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956B80" w14:textId="77777777" w:rsidR="00077480" w:rsidRPr="00077480" w:rsidRDefault="00586379" w:rsidP="00077480">
      <w:pPr>
        <w:jc w:val="center"/>
        <w:rPr>
          <w:rFonts w:cs="Arial"/>
          <w:b/>
          <w:sz w:val="48"/>
          <w:szCs w:val="32"/>
        </w:rPr>
      </w:pPr>
      <w:r w:rsidRPr="00077480">
        <w:rPr>
          <w:rFonts w:cs="Arial"/>
          <w:b/>
          <w:sz w:val="48"/>
          <w:szCs w:val="32"/>
        </w:rPr>
        <w:t xml:space="preserve">Improving </w:t>
      </w:r>
      <w:r w:rsidR="00907A64" w:rsidRPr="00077480">
        <w:rPr>
          <w:rFonts w:cs="Arial"/>
          <w:b/>
          <w:sz w:val="48"/>
          <w:szCs w:val="32"/>
        </w:rPr>
        <w:t>h</w:t>
      </w:r>
      <w:r w:rsidR="001D3B74" w:rsidRPr="00077480">
        <w:rPr>
          <w:rFonts w:cs="Arial"/>
          <w:b/>
          <w:sz w:val="48"/>
          <w:szCs w:val="32"/>
        </w:rPr>
        <w:t>ealth</w:t>
      </w:r>
      <w:r w:rsidR="00494A32" w:rsidRPr="00077480">
        <w:rPr>
          <w:rFonts w:cs="Arial"/>
          <w:b/>
          <w:sz w:val="48"/>
          <w:szCs w:val="32"/>
        </w:rPr>
        <w:t xml:space="preserve"> </w:t>
      </w:r>
      <w:r w:rsidRPr="00077480">
        <w:rPr>
          <w:rFonts w:cs="Arial"/>
          <w:b/>
          <w:sz w:val="48"/>
          <w:szCs w:val="32"/>
        </w:rPr>
        <w:t>for</w:t>
      </w:r>
    </w:p>
    <w:p w14:paraId="049413A7" w14:textId="13435F92" w:rsidR="00586379" w:rsidRPr="00077480" w:rsidRDefault="00586379" w:rsidP="00077480">
      <w:pPr>
        <w:jc w:val="center"/>
        <w:rPr>
          <w:rFonts w:cs="Arial"/>
          <w:b/>
          <w:sz w:val="48"/>
          <w:szCs w:val="32"/>
        </w:rPr>
      </w:pPr>
      <w:proofErr w:type="gramStart"/>
      <w:r w:rsidRPr="00077480">
        <w:rPr>
          <w:rFonts w:cs="Arial"/>
          <w:b/>
          <w:sz w:val="48"/>
          <w:szCs w:val="32"/>
        </w:rPr>
        <w:t>people</w:t>
      </w:r>
      <w:proofErr w:type="gramEnd"/>
      <w:r w:rsidR="00A614DD" w:rsidRPr="00077480">
        <w:rPr>
          <w:rFonts w:cs="Arial"/>
          <w:b/>
          <w:sz w:val="48"/>
          <w:szCs w:val="32"/>
        </w:rPr>
        <w:t xml:space="preserve"> </w:t>
      </w:r>
      <w:r w:rsidRPr="00077480">
        <w:rPr>
          <w:rFonts w:cs="Arial"/>
          <w:b/>
          <w:sz w:val="48"/>
          <w:szCs w:val="32"/>
        </w:rPr>
        <w:t>with a learning disability</w:t>
      </w:r>
    </w:p>
    <w:p w14:paraId="1D40C78F" w14:textId="77777777" w:rsidR="001D3B74" w:rsidRPr="00077480" w:rsidRDefault="001D3B74" w:rsidP="00077480">
      <w:pPr>
        <w:jc w:val="center"/>
        <w:rPr>
          <w:rFonts w:cs="Arial"/>
          <w:b/>
          <w:sz w:val="32"/>
          <w:szCs w:val="32"/>
        </w:rPr>
      </w:pPr>
      <w:r w:rsidRPr="00077480">
        <w:rPr>
          <w:rFonts w:cs="Arial"/>
          <w:b/>
          <w:sz w:val="32"/>
          <w:szCs w:val="32"/>
        </w:rPr>
        <w:t>28</w:t>
      </w:r>
      <w:r w:rsidRPr="00077480">
        <w:rPr>
          <w:rFonts w:cs="Arial"/>
          <w:b/>
          <w:sz w:val="32"/>
          <w:szCs w:val="32"/>
          <w:vertAlign w:val="superscript"/>
        </w:rPr>
        <w:t>th</w:t>
      </w:r>
      <w:r w:rsidRPr="00077480">
        <w:rPr>
          <w:rFonts w:cs="Arial"/>
          <w:b/>
          <w:sz w:val="32"/>
          <w:szCs w:val="32"/>
        </w:rPr>
        <w:t xml:space="preserve"> November 2017</w:t>
      </w:r>
      <w:r w:rsidR="0076671B" w:rsidRPr="00077480">
        <w:rPr>
          <w:rFonts w:cs="Arial"/>
          <w:b/>
          <w:sz w:val="32"/>
          <w:szCs w:val="32"/>
        </w:rPr>
        <w:t xml:space="preserve">, </w:t>
      </w:r>
      <w:r w:rsidR="0071486C" w:rsidRPr="00077480">
        <w:rPr>
          <w:rFonts w:cs="Arial"/>
          <w:b/>
          <w:sz w:val="32"/>
          <w:szCs w:val="32"/>
        </w:rPr>
        <w:t>Strawberry Lodge, Carshalton</w:t>
      </w:r>
    </w:p>
    <w:p w14:paraId="26E9A215" w14:textId="77777777" w:rsidR="004B1442" w:rsidRDefault="004B1442">
      <w:pPr>
        <w:rPr>
          <w:rFonts w:cs="Arial"/>
          <w:b/>
          <w:sz w:val="32"/>
          <w:szCs w:val="32"/>
        </w:rPr>
      </w:pPr>
    </w:p>
    <w:p w14:paraId="5FD4B77B" w14:textId="77777777" w:rsidR="00494A32" w:rsidRDefault="00494A32">
      <w:pPr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Background</w:t>
      </w:r>
    </w:p>
    <w:p w14:paraId="381872A6" w14:textId="77777777" w:rsidR="00FA135B" w:rsidRDefault="00FA135B">
      <w:pPr>
        <w:rPr>
          <w:rFonts w:cs="Arial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FF176E" w14:paraId="33ED6720" w14:textId="77777777" w:rsidTr="00A818B0">
        <w:trPr>
          <w:trHeight w:val="1701"/>
        </w:trPr>
        <w:tc>
          <w:tcPr>
            <w:tcW w:w="2263" w:type="dxa"/>
            <w:vAlign w:val="center"/>
          </w:tcPr>
          <w:p w14:paraId="628BB704" w14:textId="72EA9429" w:rsidR="00FA135B" w:rsidRDefault="00FA135B" w:rsidP="00263A1A">
            <w:pPr>
              <w:jc w:val="center"/>
              <w:rPr>
                <w:rFonts w:cs="Arial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C994CB" wp14:editId="1D5A058F">
                  <wp:extent cx="1034143" cy="1034143"/>
                  <wp:effectExtent l="0" t="0" r="0" b="0"/>
                  <wp:docPr id="1776763541" name="picture" title="https://cdn.shopify.com/s/files/1/0606/1553/products/Group-33_grande.png?v=1417855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774" cy="103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323D435D" w14:textId="77777777" w:rsidR="00FA135B" w:rsidRPr="00FA135B" w:rsidRDefault="00FA135B">
            <w:pPr>
              <w:rPr>
                <w:rFonts w:cs="Arial"/>
                <w:sz w:val="32"/>
                <w:szCs w:val="32"/>
              </w:rPr>
            </w:pPr>
            <w:r w:rsidRPr="00FA135B">
              <w:rPr>
                <w:rFonts w:cs="Arial"/>
                <w:sz w:val="32"/>
                <w:szCs w:val="32"/>
              </w:rPr>
              <w:t>The conference was all about health services for people with a learning disability.</w:t>
            </w:r>
          </w:p>
        </w:tc>
      </w:tr>
      <w:tr w:rsidR="00A818B0" w14:paraId="4174C2CC" w14:textId="77777777" w:rsidTr="00A818B0">
        <w:trPr>
          <w:trHeight w:val="1701"/>
        </w:trPr>
        <w:tc>
          <w:tcPr>
            <w:tcW w:w="2263" w:type="dxa"/>
            <w:vAlign w:val="center"/>
          </w:tcPr>
          <w:p w14:paraId="027608DA" w14:textId="3363ACDA" w:rsidR="00A818B0" w:rsidRDefault="00A818B0" w:rsidP="00263A1A">
            <w:pPr>
              <w:jc w:val="center"/>
              <w:rPr>
                <w:noProof/>
                <w:lang w:eastAsia="en-GB"/>
              </w:rPr>
            </w:pPr>
            <w:r w:rsidRPr="00A818B0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1EB07EE" wp14:editId="009BFC0C">
                  <wp:extent cx="1235166" cy="753533"/>
                  <wp:effectExtent l="0" t="0" r="3175" b="8890"/>
                  <wp:docPr id="20" name="Picture 20" descr="\\SM-DC01\RedirectedFolders$\David\Downloads\P1040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M-DC01\RedirectedFolders$\David\Downloads\P10405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40" r="5552" b="6235"/>
                          <a:stretch/>
                        </pic:blipFill>
                        <pic:spPr bwMode="auto">
                          <a:xfrm>
                            <a:off x="0" y="0"/>
                            <a:ext cx="1240470" cy="756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053E48A0" w14:textId="3761DE13" w:rsidR="00A818B0" w:rsidRPr="00FA135B" w:rsidRDefault="00A818B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Around 100 people attended the conference.</w:t>
            </w:r>
          </w:p>
        </w:tc>
      </w:tr>
      <w:tr w:rsidR="00FF176E" w14:paraId="02622D57" w14:textId="77777777" w:rsidTr="00A818B0">
        <w:trPr>
          <w:trHeight w:val="1701"/>
        </w:trPr>
        <w:tc>
          <w:tcPr>
            <w:tcW w:w="2263" w:type="dxa"/>
            <w:vAlign w:val="center"/>
          </w:tcPr>
          <w:p w14:paraId="5E28E00F" w14:textId="397750C6" w:rsidR="00FA135B" w:rsidRDefault="00FA135B" w:rsidP="00263A1A">
            <w:pPr>
              <w:jc w:val="center"/>
              <w:rPr>
                <w:rFonts w:cs="Arial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BA695D" wp14:editId="22C8F8C2">
                  <wp:extent cx="1077686" cy="1077686"/>
                  <wp:effectExtent l="0" t="0" r="8255" b="0"/>
                  <wp:docPr id="68442838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76" cy="1081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5B7477A1" w14:textId="102AA816" w:rsidR="00FA135B" w:rsidRPr="00FA135B" w:rsidRDefault="54F5C022" w:rsidP="54F5C022">
            <w:pPr>
              <w:rPr>
                <w:rFonts w:cs="Arial"/>
                <w:sz w:val="32"/>
                <w:szCs w:val="32"/>
              </w:rPr>
            </w:pPr>
            <w:r w:rsidRPr="54F5C022">
              <w:rPr>
                <w:rFonts w:cs="Arial"/>
                <w:sz w:val="32"/>
                <w:szCs w:val="32"/>
              </w:rPr>
              <w:t>Lots of people helped to organise the conference.</w:t>
            </w:r>
          </w:p>
        </w:tc>
      </w:tr>
      <w:tr w:rsidR="00FF176E" w14:paraId="3D86806A" w14:textId="77777777" w:rsidTr="00A818B0">
        <w:trPr>
          <w:trHeight w:val="1701"/>
        </w:trPr>
        <w:tc>
          <w:tcPr>
            <w:tcW w:w="2263" w:type="dxa"/>
            <w:vAlign w:val="center"/>
          </w:tcPr>
          <w:p w14:paraId="48DA245F" w14:textId="77777777" w:rsidR="00FF176E" w:rsidRDefault="00FF176E" w:rsidP="00FF176E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ascii="Verdana" w:hAnsi="Verdana"/>
                <w:noProof/>
                <w:color w:val="0000FF"/>
                <w:sz w:val="18"/>
                <w:szCs w:val="18"/>
                <w:lang w:eastAsia="en-GB"/>
              </w:rPr>
              <w:drawing>
                <wp:inline distT="0" distB="0" distL="0" distR="0" wp14:anchorId="2F58364F" wp14:editId="1338AE3C">
                  <wp:extent cx="557893" cy="557893"/>
                  <wp:effectExtent l="0" t="0" r="0" b="0"/>
                  <wp:docPr id="3" name="logoImage" descr="Sutton Parents Forum logo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Image" descr="Sutton Parents Forum logo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347" cy="559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DB7BAE" w14:textId="77777777" w:rsidR="00FF176E" w:rsidRPr="00FF176E" w:rsidRDefault="00FF176E" w:rsidP="00FF176E">
            <w:pPr>
              <w:jc w:val="center"/>
              <w:rPr>
                <w:rFonts w:cs="Arial"/>
                <w:b/>
                <w:bCs/>
                <w:sz w:val="10"/>
                <w:szCs w:val="32"/>
              </w:rPr>
            </w:pPr>
          </w:p>
          <w:p w14:paraId="2A3FBE94" w14:textId="73B23656" w:rsidR="00FF176E" w:rsidRDefault="00FF176E" w:rsidP="00FF176E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B4F320E" wp14:editId="5C42F3F2">
                  <wp:extent cx="979352" cy="29167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utton logo_option 5_colour small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52" cy="34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12D6FA6F" w14:textId="77777777" w:rsidR="00FA135B" w:rsidRPr="00FA135B" w:rsidRDefault="00FA135B" w:rsidP="00FA135B">
            <w:pPr>
              <w:rPr>
                <w:rFonts w:cs="Arial"/>
                <w:sz w:val="32"/>
                <w:szCs w:val="32"/>
              </w:rPr>
            </w:pPr>
            <w:r w:rsidRPr="00494A32">
              <w:rPr>
                <w:rFonts w:cs="Arial"/>
                <w:sz w:val="32"/>
                <w:szCs w:val="32"/>
              </w:rPr>
              <w:t>The conference was paid for by Sutton Parents Forum and Sutton Mencap.</w:t>
            </w:r>
          </w:p>
        </w:tc>
      </w:tr>
      <w:tr w:rsidR="00FF176E" w14:paraId="29664D08" w14:textId="77777777" w:rsidTr="00A818B0">
        <w:trPr>
          <w:trHeight w:val="1701"/>
        </w:trPr>
        <w:tc>
          <w:tcPr>
            <w:tcW w:w="2263" w:type="dxa"/>
            <w:vAlign w:val="center"/>
          </w:tcPr>
          <w:p w14:paraId="540DCBAF" w14:textId="3C22D289" w:rsidR="00FA135B" w:rsidRDefault="00FA135B" w:rsidP="00263A1A">
            <w:pPr>
              <w:jc w:val="center"/>
              <w:rPr>
                <w:rFonts w:cs="Arial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011F75" wp14:editId="4B8B0056">
                  <wp:extent cx="719667" cy="976691"/>
                  <wp:effectExtent l="0" t="0" r="4445" b="0"/>
                  <wp:docPr id="560646619" name="picture" title="Mavis Peart O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7" cy="988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7C1D8061" w14:textId="77777777" w:rsidR="00FA135B" w:rsidRPr="00494A32" w:rsidRDefault="00FA135B" w:rsidP="00FA135B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The conference was chaired by Mavis Peart, Chair of Sutton Mencap.</w:t>
            </w:r>
          </w:p>
        </w:tc>
      </w:tr>
    </w:tbl>
    <w:p w14:paraId="7E0D82E0" w14:textId="77777777" w:rsidR="00494A32" w:rsidRDefault="00494A32">
      <w:pPr>
        <w:rPr>
          <w:rFonts w:cs="Arial"/>
          <w:sz w:val="32"/>
          <w:szCs w:val="32"/>
        </w:rPr>
      </w:pPr>
    </w:p>
    <w:p w14:paraId="67840D9A" w14:textId="71DE1C48" w:rsidR="00077480" w:rsidRDefault="00077480" w:rsidP="00077480">
      <w:pPr>
        <w:jc w:val="center"/>
        <w:rPr>
          <w:rFonts w:cs="Arial"/>
          <w:sz w:val="32"/>
          <w:szCs w:val="32"/>
        </w:rPr>
      </w:pPr>
      <w:r w:rsidRPr="00494A32">
        <w:rPr>
          <w:rFonts w:cs="Arial"/>
          <w:noProof/>
          <w:sz w:val="32"/>
          <w:szCs w:val="32"/>
          <w:lang w:eastAsia="en-GB"/>
        </w:rPr>
        <w:drawing>
          <wp:inline distT="0" distB="0" distL="0" distR="0" wp14:anchorId="0240DDCF" wp14:editId="0D89F910">
            <wp:extent cx="5091258" cy="1524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s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8" t="46327" b="5693"/>
                    <a:stretch/>
                  </pic:blipFill>
                  <pic:spPr bwMode="auto">
                    <a:xfrm>
                      <a:off x="0" y="0"/>
                      <a:ext cx="5208174" cy="1558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89E51" w14:textId="00238D34" w:rsidR="00077480" w:rsidRDefault="00077480">
      <w:r>
        <w:br w:type="page"/>
      </w:r>
    </w:p>
    <w:p w14:paraId="1E93F0B5" w14:textId="77777777" w:rsidR="00494A32" w:rsidRPr="00494A32" w:rsidRDefault="00494A32" w:rsidP="00494A32">
      <w:pPr>
        <w:rPr>
          <w:rFonts w:eastAsia="Times New Roman" w:cs="Arial"/>
          <w:b/>
          <w:color w:val="000000"/>
          <w:sz w:val="32"/>
          <w:szCs w:val="32"/>
        </w:rPr>
      </w:pPr>
      <w:r w:rsidRPr="00494A32">
        <w:rPr>
          <w:rFonts w:eastAsia="Times New Roman" w:cs="Arial"/>
          <w:b/>
          <w:color w:val="000000"/>
          <w:sz w:val="32"/>
          <w:szCs w:val="32"/>
        </w:rPr>
        <w:lastRenderedPageBreak/>
        <w:t>Health passports,</w:t>
      </w:r>
      <w:r w:rsidRPr="00494A32">
        <w:rPr>
          <w:rFonts w:cs="Arial"/>
          <w:b/>
          <w:sz w:val="32"/>
          <w:szCs w:val="32"/>
        </w:rPr>
        <w:t xml:space="preserve"> health action plans and annual health checks</w:t>
      </w:r>
    </w:p>
    <w:p w14:paraId="736440A0" w14:textId="77777777" w:rsidR="00494A32" w:rsidRDefault="00494A32" w:rsidP="00494A32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6753"/>
      </w:tblGrid>
      <w:tr w:rsidR="00FA135B" w14:paraId="633BFFA6" w14:textId="77777777" w:rsidTr="00952F76">
        <w:trPr>
          <w:trHeight w:val="1814"/>
        </w:trPr>
        <w:tc>
          <w:tcPr>
            <w:tcW w:w="2263" w:type="dxa"/>
            <w:vAlign w:val="center"/>
          </w:tcPr>
          <w:p w14:paraId="4477A705" w14:textId="1624BABF" w:rsidR="00FA135B" w:rsidRDefault="00217529" w:rsidP="00263A1A">
            <w:pPr>
              <w:jc w:val="center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A1CEA2F" wp14:editId="6250DAC6">
                  <wp:extent cx="1123658" cy="870857"/>
                  <wp:effectExtent l="0" t="0" r="635" b="571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1040544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26" t="17875" r="41258" b="46761"/>
                          <a:stretch/>
                        </pic:blipFill>
                        <pic:spPr bwMode="auto">
                          <a:xfrm>
                            <a:off x="0" y="0"/>
                            <a:ext cx="1132595" cy="877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28C5B09F" w14:textId="77777777" w:rsidR="00FA135B" w:rsidRPr="00FA135B" w:rsidRDefault="00FA135B" w:rsidP="00FA135B">
            <w:pPr>
              <w:rPr>
                <w:rFonts w:cs="Arial"/>
                <w:sz w:val="32"/>
                <w:szCs w:val="32"/>
              </w:rPr>
            </w:pPr>
            <w:r w:rsidRPr="00494A32">
              <w:rPr>
                <w:rFonts w:cs="Arial"/>
                <w:sz w:val="32"/>
                <w:szCs w:val="32"/>
              </w:rPr>
              <w:t>Jane Watts and Choonwha Jung from the Sutton Clinical Health team gave a presentation.</w:t>
            </w:r>
          </w:p>
        </w:tc>
      </w:tr>
      <w:tr w:rsidR="00FA135B" w14:paraId="08003E2C" w14:textId="77777777" w:rsidTr="00952F76">
        <w:trPr>
          <w:trHeight w:val="1814"/>
        </w:trPr>
        <w:tc>
          <w:tcPr>
            <w:tcW w:w="2263" w:type="dxa"/>
            <w:vAlign w:val="center"/>
          </w:tcPr>
          <w:p w14:paraId="1550F7DF" w14:textId="3CD910F2" w:rsidR="00FA135B" w:rsidRDefault="00FA135B" w:rsidP="00263A1A">
            <w:pPr>
              <w:jc w:val="center"/>
              <w:rPr>
                <w:rFonts w:cs="Arial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D8DB4A" wp14:editId="0ECF9B2F">
                  <wp:extent cx="620123" cy="845623"/>
                  <wp:effectExtent l="57150" t="38100" r="46990" b="50165"/>
                  <wp:docPr id="79959794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4263">
                            <a:off x="0" y="0"/>
                            <a:ext cx="622778" cy="849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09407988" w14:textId="77777777" w:rsidR="00FA135B" w:rsidRPr="00FA135B" w:rsidRDefault="00FA135B" w:rsidP="00FA135B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Jane and Choonwha talked about health passports.  </w:t>
            </w:r>
          </w:p>
        </w:tc>
      </w:tr>
      <w:tr w:rsidR="00FA135B" w14:paraId="01972B97" w14:textId="77777777" w:rsidTr="00952F76">
        <w:trPr>
          <w:trHeight w:val="1814"/>
        </w:trPr>
        <w:tc>
          <w:tcPr>
            <w:tcW w:w="2263" w:type="dxa"/>
            <w:vAlign w:val="center"/>
          </w:tcPr>
          <w:p w14:paraId="3EB9AD1B" w14:textId="64F105AB" w:rsidR="00FA135B" w:rsidRDefault="00FA135B" w:rsidP="00263A1A">
            <w:pPr>
              <w:jc w:val="center"/>
              <w:rPr>
                <w:rFonts w:cs="Arial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7D5EB3" wp14:editId="108AA7C5">
                  <wp:extent cx="925286" cy="925286"/>
                  <wp:effectExtent l="0" t="0" r="8255" b="8255"/>
                  <wp:docPr id="149426037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967" cy="926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6B10012D" w14:textId="4E2C368D" w:rsidR="00FA135B" w:rsidRDefault="00217529" w:rsidP="0021752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Someone with a learning disability can </w:t>
            </w:r>
            <w:r w:rsidR="00FA135B">
              <w:rPr>
                <w:rFonts w:cs="Arial"/>
                <w:sz w:val="32"/>
                <w:szCs w:val="32"/>
              </w:rPr>
              <w:t xml:space="preserve">use a health passport to tell </w:t>
            </w:r>
            <w:r>
              <w:rPr>
                <w:rFonts w:cs="Arial"/>
                <w:sz w:val="32"/>
                <w:szCs w:val="32"/>
              </w:rPr>
              <w:t>staff</w:t>
            </w:r>
            <w:r w:rsidR="00FA135B">
              <w:rPr>
                <w:rFonts w:cs="Arial"/>
                <w:sz w:val="32"/>
                <w:szCs w:val="32"/>
              </w:rPr>
              <w:t xml:space="preserve"> about </w:t>
            </w:r>
            <w:r>
              <w:rPr>
                <w:rFonts w:cs="Arial"/>
                <w:sz w:val="32"/>
                <w:szCs w:val="32"/>
              </w:rPr>
              <w:t>themselves.</w:t>
            </w:r>
          </w:p>
        </w:tc>
      </w:tr>
      <w:tr w:rsidR="00FA135B" w14:paraId="5B277D43" w14:textId="77777777" w:rsidTr="00952F76">
        <w:trPr>
          <w:trHeight w:val="1814"/>
        </w:trPr>
        <w:tc>
          <w:tcPr>
            <w:tcW w:w="2263" w:type="dxa"/>
            <w:vAlign w:val="center"/>
          </w:tcPr>
          <w:p w14:paraId="6DB1AEE6" w14:textId="3D48D2EC" w:rsidR="00FA135B" w:rsidRDefault="00FA135B" w:rsidP="00263A1A">
            <w:pPr>
              <w:jc w:val="center"/>
              <w:rPr>
                <w:rFonts w:cs="Arial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363F21" wp14:editId="5EB8A245">
                  <wp:extent cx="876300" cy="876300"/>
                  <wp:effectExtent l="0" t="0" r="0" b="0"/>
                  <wp:docPr id="28166375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1D89CC6C" w14:textId="77777777" w:rsidR="00FA135B" w:rsidRDefault="00FA135B" w:rsidP="00FA135B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You can get a blank copy of the health passport at </w:t>
            </w:r>
            <w:hyperlink r:id="rId17" w:history="1">
              <w:r w:rsidRPr="00DD59F7">
                <w:rPr>
                  <w:rStyle w:val="Hyperlink"/>
                  <w:rFonts w:cs="Arial"/>
                  <w:sz w:val="32"/>
                  <w:szCs w:val="32"/>
                </w:rPr>
                <w:t>www.easyhealth.org.uk/listing/hospital-passports-(leaflets)</w:t>
              </w:r>
            </w:hyperlink>
            <w:r w:rsidRPr="00494A32">
              <w:rPr>
                <w:rFonts w:cs="Arial"/>
                <w:sz w:val="32"/>
                <w:szCs w:val="32"/>
              </w:rPr>
              <w:t>.</w:t>
            </w:r>
          </w:p>
        </w:tc>
      </w:tr>
      <w:tr w:rsidR="00FA135B" w14:paraId="3A899DE2" w14:textId="77777777" w:rsidTr="00952F76">
        <w:trPr>
          <w:trHeight w:val="1814"/>
        </w:trPr>
        <w:tc>
          <w:tcPr>
            <w:tcW w:w="2263" w:type="dxa"/>
            <w:vAlign w:val="center"/>
          </w:tcPr>
          <w:p w14:paraId="08C18F52" w14:textId="291CF590" w:rsidR="00FA135B" w:rsidRDefault="00FA135B" w:rsidP="00263A1A">
            <w:pPr>
              <w:jc w:val="center"/>
              <w:rPr>
                <w:rFonts w:cs="Arial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F6C147" wp14:editId="3DF51831">
                  <wp:extent cx="923925" cy="923925"/>
                  <wp:effectExtent l="0" t="0" r="0" b="0"/>
                  <wp:docPr id="106839312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4B87D4E5" w14:textId="77777777" w:rsidR="00FA135B" w:rsidRDefault="00FA135B" w:rsidP="00FA135B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If you are in hospital, you can also ask for help from the </w:t>
            </w:r>
            <w:r w:rsidRPr="00494A32">
              <w:rPr>
                <w:rFonts w:cs="Arial"/>
                <w:sz w:val="32"/>
                <w:szCs w:val="32"/>
              </w:rPr>
              <w:t>Learning Disabilities Liaison Nurse</w:t>
            </w:r>
            <w:r>
              <w:rPr>
                <w:rFonts w:cs="Arial"/>
                <w:sz w:val="32"/>
                <w:szCs w:val="32"/>
              </w:rPr>
              <w:t>.</w:t>
            </w:r>
          </w:p>
        </w:tc>
      </w:tr>
      <w:tr w:rsidR="00FA135B" w14:paraId="36178E7D" w14:textId="77777777" w:rsidTr="00952F76">
        <w:trPr>
          <w:trHeight w:val="1814"/>
        </w:trPr>
        <w:tc>
          <w:tcPr>
            <w:tcW w:w="2263" w:type="dxa"/>
            <w:vAlign w:val="center"/>
          </w:tcPr>
          <w:p w14:paraId="79E8A5CB" w14:textId="69F3FC5C" w:rsidR="00FA135B" w:rsidRDefault="00FA135B" w:rsidP="00263A1A">
            <w:pPr>
              <w:jc w:val="center"/>
              <w:rPr>
                <w:rFonts w:cs="Arial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5524CC" wp14:editId="1433D604">
                  <wp:extent cx="1047115" cy="1047115"/>
                  <wp:effectExtent l="0" t="0" r="635" b="0"/>
                  <wp:docPr id="176258209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872" cy="104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35CED9EF" w14:textId="77777777" w:rsidR="00FA135B" w:rsidRDefault="00FA135B" w:rsidP="00FA135B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You can also get an annual health check at your GP surgery.  </w:t>
            </w:r>
          </w:p>
        </w:tc>
      </w:tr>
      <w:tr w:rsidR="00FA135B" w14:paraId="144A6264" w14:textId="77777777" w:rsidTr="00952F76">
        <w:trPr>
          <w:trHeight w:val="1814"/>
        </w:trPr>
        <w:tc>
          <w:tcPr>
            <w:tcW w:w="2263" w:type="dxa"/>
            <w:vAlign w:val="center"/>
          </w:tcPr>
          <w:p w14:paraId="2EB03677" w14:textId="0A5BA756" w:rsidR="00FA135B" w:rsidRDefault="00FA135B" w:rsidP="00263A1A">
            <w:pPr>
              <w:jc w:val="center"/>
              <w:rPr>
                <w:rFonts w:cs="Arial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7C14FD" wp14:editId="2EC13380">
                  <wp:extent cx="876300" cy="876300"/>
                  <wp:effectExtent l="0" t="0" r="0" b="0"/>
                  <wp:docPr id="37800968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748CC2F7" w14:textId="77777777" w:rsidR="00FA135B" w:rsidRDefault="00FA135B" w:rsidP="00FA135B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You can find out more about annual health checks at </w:t>
            </w:r>
            <w:hyperlink r:id="rId20" w:history="1">
              <w:r w:rsidRPr="00494A32">
                <w:rPr>
                  <w:rStyle w:val="Hyperlink"/>
                  <w:rFonts w:cs="Arial"/>
                  <w:sz w:val="32"/>
                  <w:szCs w:val="32"/>
                </w:rPr>
                <w:t>www.nhs.uk/Livewell/Childrenwithalearningdisability/Pages/AnnualHealthChecks.aspx</w:t>
              </w:r>
            </w:hyperlink>
          </w:p>
        </w:tc>
      </w:tr>
    </w:tbl>
    <w:p w14:paraId="39454F1D" w14:textId="4C0DBFD0" w:rsidR="54F5C022" w:rsidRDefault="54F5C022">
      <w:r>
        <w:br w:type="page"/>
      </w:r>
    </w:p>
    <w:p w14:paraId="62612950" w14:textId="77777777" w:rsidR="00953F41" w:rsidRPr="00494A32" w:rsidRDefault="00953F41" w:rsidP="00953F41">
      <w:pPr>
        <w:rPr>
          <w:rFonts w:eastAsia="Times New Roman" w:cs="Arial"/>
          <w:b/>
          <w:color w:val="000000"/>
          <w:sz w:val="32"/>
          <w:szCs w:val="32"/>
        </w:rPr>
      </w:pPr>
      <w:r>
        <w:rPr>
          <w:rFonts w:eastAsia="Times New Roman" w:cs="Arial"/>
          <w:b/>
          <w:color w:val="000000"/>
          <w:sz w:val="32"/>
          <w:szCs w:val="32"/>
        </w:rPr>
        <w:lastRenderedPageBreak/>
        <w:t>Eye care services</w:t>
      </w:r>
    </w:p>
    <w:p w14:paraId="55257AF0" w14:textId="77777777" w:rsidR="00FA135B" w:rsidRDefault="00FA135B" w:rsidP="00494A32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6753"/>
      </w:tblGrid>
      <w:tr w:rsidR="00953F41" w14:paraId="58A7D8DC" w14:textId="77777777" w:rsidTr="00D92A52">
        <w:trPr>
          <w:trHeight w:val="1985"/>
        </w:trPr>
        <w:tc>
          <w:tcPr>
            <w:tcW w:w="2263" w:type="dxa"/>
            <w:vAlign w:val="center"/>
          </w:tcPr>
          <w:p w14:paraId="35B34355" w14:textId="0EAB5BAE" w:rsidR="00953F41" w:rsidRDefault="001A2933" w:rsidP="00263A1A">
            <w:pPr>
              <w:jc w:val="center"/>
              <w:rPr>
                <w:rFonts w:cs="Arial"/>
                <w:b/>
                <w:sz w:val="32"/>
                <w:szCs w:val="32"/>
              </w:rPr>
            </w:pPr>
            <w:r w:rsidRPr="00A818B0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EE8C8F3" wp14:editId="60FFAD23">
                  <wp:extent cx="855286" cy="1159934"/>
                  <wp:effectExtent l="0" t="0" r="2540" b="2540"/>
                  <wp:docPr id="378009664" name="Picture 378009664" descr="C:\Users\david.SUTTONMENCAP\AppData\Local\Microsoft\Windows\Temporary Internet Files\Content.IE5\FBH0EBFZ\P1040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vid.SUTTONMENCAP\AppData\Local\Microsoft\Windows\Temporary Internet Files\Content.IE5\FBH0EBFZ\P10405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3" t="49985" r="64516" b="24770"/>
                          <a:stretch/>
                        </pic:blipFill>
                        <pic:spPr bwMode="auto">
                          <a:xfrm>
                            <a:off x="0" y="0"/>
                            <a:ext cx="860399" cy="1166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28A1D557" w14:textId="71958EA7" w:rsidR="001A2933" w:rsidRDefault="00953F41" w:rsidP="001A2933">
            <w:pPr>
              <w:rPr>
                <w:rFonts w:cs="Arial"/>
                <w:sz w:val="32"/>
                <w:szCs w:val="32"/>
              </w:rPr>
            </w:pPr>
            <w:r w:rsidRPr="00953F41">
              <w:rPr>
                <w:rFonts w:cs="Arial"/>
                <w:sz w:val="32"/>
                <w:szCs w:val="32"/>
              </w:rPr>
              <w:t>Subodh Rusdharry, Health Commissioning Manager gave a presentation.</w:t>
            </w:r>
          </w:p>
        </w:tc>
      </w:tr>
      <w:tr w:rsidR="00953F41" w14:paraId="401C6CA1" w14:textId="77777777" w:rsidTr="00D92A52">
        <w:trPr>
          <w:trHeight w:val="1985"/>
        </w:trPr>
        <w:tc>
          <w:tcPr>
            <w:tcW w:w="2263" w:type="dxa"/>
            <w:vAlign w:val="center"/>
          </w:tcPr>
          <w:p w14:paraId="747B16EF" w14:textId="10327EE7" w:rsidR="00953F41" w:rsidRDefault="00263A1A" w:rsidP="00263A1A">
            <w:pPr>
              <w:jc w:val="center"/>
              <w:rPr>
                <w:rFonts w:cs="Arial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3B27F3" wp14:editId="50286C43">
                  <wp:extent cx="1268796" cy="892628"/>
                  <wp:effectExtent l="0" t="0" r="7620" b="3175"/>
                  <wp:docPr id="153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668" cy="898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325CEA35" w14:textId="77777777" w:rsidR="00953F41" w:rsidRDefault="00953F41" w:rsidP="00953F4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Subodh talked about eye tests, which can help people have healthy eyes and see well.</w:t>
            </w:r>
          </w:p>
        </w:tc>
      </w:tr>
      <w:tr w:rsidR="00953F41" w14:paraId="78632A00" w14:textId="77777777" w:rsidTr="00D92A52">
        <w:trPr>
          <w:trHeight w:val="1985"/>
        </w:trPr>
        <w:tc>
          <w:tcPr>
            <w:tcW w:w="2263" w:type="dxa"/>
            <w:vAlign w:val="center"/>
          </w:tcPr>
          <w:p w14:paraId="10D13032" w14:textId="4B5861A7" w:rsidR="00953F41" w:rsidRDefault="00263A1A" w:rsidP="00263A1A">
            <w:pPr>
              <w:jc w:val="center"/>
              <w:rPr>
                <w:rFonts w:cs="Arial"/>
                <w:b/>
                <w:sz w:val="32"/>
                <w:szCs w:val="32"/>
              </w:rPr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inline distT="0" distB="0" distL="0" distR="0" wp14:anchorId="18A71E42" wp14:editId="4F79E977">
                  <wp:extent cx="1143000" cy="1143000"/>
                  <wp:effectExtent l="0" t="0" r="0" b="0"/>
                  <wp:docPr id="5" name="Picture 5" descr="https://cdn.shopify.com/s/files/1/0606/1553/products/Optician_Eye_Test2_large.png?v=1417849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Optician_Eye_Test2_large.png?v=1417849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39" cy="11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301BBE11" w14:textId="188D42B5" w:rsidR="00953F41" w:rsidRDefault="00953F41" w:rsidP="00395C06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People with a learning disability can use a special eye test service which gives people more time. Th</w:t>
            </w:r>
            <w:r w:rsidR="00395C06">
              <w:rPr>
                <w:rFonts w:cs="Arial"/>
                <w:sz w:val="32"/>
                <w:szCs w:val="32"/>
              </w:rPr>
              <w:t xml:space="preserve">e service is provided by </w:t>
            </w:r>
            <w:r>
              <w:rPr>
                <w:rFonts w:cs="Arial"/>
                <w:sz w:val="32"/>
                <w:szCs w:val="32"/>
              </w:rPr>
              <w:t>an optician.</w:t>
            </w:r>
          </w:p>
        </w:tc>
      </w:tr>
      <w:tr w:rsidR="00953F41" w14:paraId="5A8B78D8" w14:textId="77777777" w:rsidTr="00D92A52">
        <w:trPr>
          <w:trHeight w:val="1985"/>
        </w:trPr>
        <w:tc>
          <w:tcPr>
            <w:tcW w:w="2263" w:type="dxa"/>
            <w:vAlign w:val="center"/>
          </w:tcPr>
          <w:p w14:paraId="1CEC4B7E" w14:textId="707947F4" w:rsidR="00953F41" w:rsidRDefault="00214404" w:rsidP="00214404">
            <w:pPr>
              <w:jc w:val="center"/>
              <w:rPr>
                <w:rFonts w:cs="Arial"/>
                <w:b/>
                <w:sz w:val="32"/>
                <w:szCs w:val="32"/>
              </w:rPr>
            </w:pPr>
            <w:r w:rsidRPr="00263A1A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7CA431E" wp14:editId="1A168451">
                  <wp:extent cx="789046" cy="1098351"/>
                  <wp:effectExtent l="152400" t="95250" r="163830" b="1022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4"/>
                          <a:stretch/>
                        </pic:blipFill>
                        <pic:spPr bwMode="auto">
                          <a:xfrm rot="1075512">
                            <a:off x="0" y="0"/>
                            <a:ext cx="804418" cy="1119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7921B3CE" w14:textId="77777777" w:rsidR="00953F41" w:rsidRDefault="00953F41" w:rsidP="00953F4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Before having an eye test, you should fill in a form called ‘</w:t>
            </w:r>
            <w:r w:rsidRPr="00494A32">
              <w:rPr>
                <w:rFonts w:cs="Arial"/>
                <w:sz w:val="32"/>
                <w:szCs w:val="32"/>
              </w:rPr>
              <w:t>telling the optician about me’</w:t>
            </w:r>
            <w:r>
              <w:rPr>
                <w:rFonts w:cs="Arial"/>
                <w:sz w:val="32"/>
                <w:szCs w:val="32"/>
              </w:rPr>
              <w:t xml:space="preserve">.  You can get this form at </w:t>
            </w:r>
            <w:hyperlink r:id="rId25" w:history="1">
              <w:r w:rsidRPr="00494A32">
                <w:rPr>
                  <w:rStyle w:val="Hyperlink"/>
                  <w:rFonts w:cs="Arial"/>
                  <w:sz w:val="32"/>
                  <w:szCs w:val="32"/>
                </w:rPr>
                <w:t>www.seeability.org/preparing-for-an-eye-test</w:t>
              </w:r>
            </w:hyperlink>
            <w:r w:rsidRPr="00494A32">
              <w:rPr>
                <w:rFonts w:cs="Arial"/>
                <w:sz w:val="32"/>
                <w:szCs w:val="32"/>
              </w:rPr>
              <w:t>)</w:t>
            </w:r>
          </w:p>
        </w:tc>
      </w:tr>
      <w:tr w:rsidR="00953F41" w14:paraId="5C91B478" w14:textId="77777777" w:rsidTr="00D92A52">
        <w:trPr>
          <w:trHeight w:val="1985"/>
        </w:trPr>
        <w:tc>
          <w:tcPr>
            <w:tcW w:w="2263" w:type="dxa"/>
            <w:vAlign w:val="center"/>
          </w:tcPr>
          <w:p w14:paraId="1CBACA86" w14:textId="48932DAD" w:rsidR="00953F41" w:rsidRDefault="00214404" w:rsidP="00214404">
            <w:pPr>
              <w:jc w:val="center"/>
              <w:rPr>
                <w:rFonts w:cs="Arial"/>
                <w:b/>
                <w:sz w:val="32"/>
                <w:szCs w:val="32"/>
              </w:rPr>
            </w:pPr>
            <w:r w:rsidRPr="00214404">
              <w:rPr>
                <w:rFonts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14C150C" wp14:editId="5BA43CC9">
                  <wp:extent cx="730038" cy="1036856"/>
                  <wp:effectExtent l="114300" t="76200" r="108585" b="685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6"/>
                          <a:stretch/>
                        </pic:blipFill>
                        <pic:spPr bwMode="auto">
                          <a:xfrm rot="20869353">
                            <a:off x="0" y="0"/>
                            <a:ext cx="749460" cy="106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52767F3C" w14:textId="77777777" w:rsidR="00953F41" w:rsidRDefault="00953F41" w:rsidP="00953F4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You should also take a feedback form with you which the optician will fill in.  You can get this form at </w:t>
            </w:r>
            <w:hyperlink r:id="rId27" w:history="1">
              <w:r w:rsidRPr="00494A32">
                <w:rPr>
                  <w:rStyle w:val="Hyperlink"/>
                  <w:rFonts w:cs="Arial"/>
                  <w:sz w:val="32"/>
                  <w:szCs w:val="32"/>
                </w:rPr>
                <w:t>www.seeability.org/after-the-eye-test</w:t>
              </w:r>
            </w:hyperlink>
          </w:p>
        </w:tc>
      </w:tr>
    </w:tbl>
    <w:p w14:paraId="4F184150" w14:textId="77777777" w:rsidR="00FA135B" w:rsidRDefault="00FA135B" w:rsidP="00494A32">
      <w:pPr>
        <w:rPr>
          <w:rFonts w:cs="Arial"/>
          <w:sz w:val="32"/>
          <w:szCs w:val="32"/>
        </w:rPr>
      </w:pPr>
    </w:p>
    <w:p w14:paraId="6B24DAD0" w14:textId="732CF6C2" w:rsidR="002732E5" w:rsidRDefault="002732E5">
      <w:r>
        <w:br w:type="page"/>
      </w:r>
    </w:p>
    <w:p w14:paraId="25254B88" w14:textId="77777777" w:rsidR="00A614DD" w:rsidRPr="00494A32" w:rsidRDefault="00A614DD" w:rsidP="00A614DD">
      <w:pPr>
        <w:rPr>
          <w:rFonts w:eastAsia="Times New Roman" w:cs="Arial"/>
          <w:b/>
          <w:color w:val="000000"/>
          <w:sz w:val="32"/>
          <w:szCs w:val="32"/>
        </w:rPr>
      </w:pPr>
      <w:r>
        <w:rPr>
          <w:rFonts w:eastAsia="Times New Roman" w:cs="Arial"/>
          <w:b/>
          <w:color w:val="000000"/>
          <w:sz w:val="32"/>
          <w:szCs w:val="32"/>
        </w:rPr>
        <w:lastRenderedPageBreak/>
        <w:t>Free flu jabs</w:t>
      </w:r>
    </w:p>
    <w:p w14:paraId="0BDC809C" w14:textId="77777777" w:rsidR="00A614DD" w:rsidRDefault="00A614DD" w:rsidP="00494A32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6753"/>
      </w:tblGrid>
      <w:tr w:rsidR="00A614DD" w14:paraId="19842DCD" w14:textId="77777777" w:rsidTr="00D92A52">
        <w:trPr>
          <w:trHeight w:val="1985"/>
        </w:trPr>
        <w:tc>
          <w:tcPr>
            <w:tcW w:w="2263" w:type="dxa"/>
            <w:vAlign w:val="center"/>
          </w:tcPr>
          <w:p w14:paraId="735BF10F" w14:textId="745DEA99" w:rsidR="00A614DD" w:rsidRDefault="00D7489C" w:rsidP="00D92A52">
            <w:pPr>
              <w:jc w:val="center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1FDD6C3" wp14:editId="04F17016">
                  <wp:extent cx="870857" cy="870857"/>
                  <wp:effectExtent l="0" t="0" r="5715" b="571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ogos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97" t="65505" r="69015" b="6620"/>
                          <a:stretch/>
                        </pic:blipFill>
                        <pic:spPr bwMode="auto">
                          <a:xfrm>
                            <a:off x="0" y="0"/>
                            <a:ext cx="879628" cy="879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3285ADFB" w14:textId="77777777" w:rsidR="00A614DD" w:rsidRDefault="00A614DD" w:rsidP="00A614DD">
            <w:pPr>
              <w:rPr>
                <w:rFonts w:cs="Arial"/>
                <w:sz w:val="32"/>
                <w:szCs w:val="32"/>
              </w:rPr>
            </w:pPr>
            <w:r w:rsidRPr="00494A32">
              <w:rPr>
                <w:rFonts w:cs="Arial"/>
                <w:sz w:val="32"/>
                <w:szCs w:val="32"/>
              </w:rPr>
              <w:t>Debbie Calver, Infection Prevention and Control Specialist Nurse, Public Health</w:t>
            </w:r>
            <w:r w:rsidRPr="00953F41">
              <w:rPr>
                <w:rFonts w:cs="Arial"/>
                <w:sz w:val="32"/>
                <w:szCs w:val="32"/>
              </w:rPr>
              <w:t xml:space="preserve"> </w:t>
            </w:r>
            <w:r>
              <w:rPr>
                <w:rFonts w:cs="Arial"/>
                <w:sz w:val="32"/>
                <w:szCs w:val="32"/>
              </w:rPr>
              <w:t>talked about flu jabs.</w:t>
            </w:r>
          </w:p>
        </w:tc>
      </w:tr>
      <w:tr w:rsidR="00A614DD" w14:paraId="687C6237" w14:textId="77777777" w:rsidTr="00D92A52">
        <w:trPr>
          <w:trHeight w:val="1985"/>
        </w:trPr>
        <w:tc>
          <w:tcPr>
            <w:tcW w:w="2263" w:type="dxa"/>
            <w:vAlign w:val="center"/>
          </w:tcPr>
          <w:p w14:paraId="797B9AD4" w14:textId="6B6FD7AB" w:rsidR="00A614DD" w:rsidRDefault="00214404" w:rsidP="00214404">
            <w:pPr>
              <w:jc w:val="center"/>
              <w:rPr>
                <w:rFonts w:cs="Arial"/>
                <w:b/>
                <w:sz w:val="32"/>
                <w:szCs w:val="32"/>
              </w:rPr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inline distT="0" distB="0" distL="0" distR="0" wp14:anchorId="3CB1B9D3" wp14:editId="0E58C3A7">
                  <wp:extent cx="1066800" cy="1066800"/>
                  <wp:effectExtent l="0" t="0" r="0" b="0"/>
                  <wp:docPr id="9" name="Picture 9" descr="https://cdn.shopify.com/s/files/1/0606/1553/products/Flu-Vaccine_large.png?v=1511018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Flu-Vaccine_large.png?v=1511018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934" cy="1086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2D6D25B7" w14:textId="77777777" w:rsidR="00A614DD" w:rsidRPr="00494A32" w:rsidRDefault="00A614DD" w:rsidP="00A614D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Debbie told people how a flu jab can stop people from catching flu.</w:t>
            </w:r>
          </w:p>
        </w:tc>
      </w:tr>
      <w:tr w:rsidR="00A614DD" w14:paraId="302D44A1" w14:textId="77777777" w:rsidTr="00D92A52">
        <w:trPr>
          <w:trHeight w:val="1985"/>
        </w:trPr>
        <w:tc>
          <w:tcPr>
            <w:tcW w:w="2263" w:type="dxa"/>
            <w:vAlign w:val="center"/>
          </w:tcPr>
          <w:p w14:paraId="7A157A27" w14:textId="596316CD" w:rsidR="00A614DD" w:rsidRDefault="00214404" w:rsidP="00214404">
            <w:pPr>
              <w:jc w:val="center"/>
              <w:rPr>
                <w:rFonts w:cs="Arial"/>
                <w:b/>
                <w:sz w:val="32"/>
                <w:szCs w:val="32"/>
              </w:rPr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inline distT="0" distB="0" distL="0" distR="0" wp14:anchorId="496E8A8B" wp14:editId="758D8FDD">
                  <wp:extent cx="1023258" cy="1023258"/>
                  <wp:effectExtent l="0" t="0" r="0" b="5715"/>
                  <wp:docPr id="12" name="Picture 12" descr="https://cdn.shopify.com/s/files/1/0606/1553/products/Group-19_large.png?v=1417854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Group-19_large.png?v=1417854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697" cy="102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7FFFF4E7" w14:textId="77777777" w:rsidR="00A614DD" w:rsidRDefault="00A614DD" w:rsidP="00A614D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People with a learning disability can get a free flu jab.  So can their parents and carers and their support workers.</w:t>
            </w:r>
          </w:p>
        </w:tc>
      </w:tr>
      <w:tr w:rsidR="00A614DD" w14:paraId="7C6E3D27" w14:textId="77777777" w:rsidTr="00D92A52">
        <w:trPr>
          <w:trHeight w:val="1985"/>
        </w:trPr>
        <w:tc>
          <w:tcPr>
            <w:tcW w:w="2263" w:type="dxa"/>
            <w:vAlign w:val="center"/>
          </w:tcPr>
          <w:p w14:paraId="44E61923" w14:textId="502953E2" w:rsidR="00A614DD" w:rsidRDefault="00214404" w:rsidP="00D92A52">
            <w:pPr>
              <w:jc w:val="center"/>
              <w:rPr>
                <w:rFonts w:cs="Arial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83E23C" wp14:editId="5E065CC9">
                  <wp:extent cx="1320052" cy="82731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1861" t="16026" r="40439" b="26112"/>
                          <a:stretch/>
                        </pic:blipFill>
                        <pic:spPr bwMode="auto">
                          <a:xfrm>
                            <a:off x="0" y="0"/>
                            <a:ext cx="1348967" cy="845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2EAC2E1E" w14:textId="77777777" w:rsidR="00A614DD" w:rsidRDefault="00A614DD" w:rsidP="00A614D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Debbie showed a film about flu jabs which has been made for people with a learning disability.  You can watch it at </w:t>
            </w:r>
            <w:hyperlink r:id="rId31" w:history="1">
              <w:r w:rsidRPr="00494A32">
                <w:rPr>
                  <w:rStyle w:val="Hyperlink"/>
                  <w:rFonts w:cs="Arial"/>
                  <w:sz w:val="32"/>
                  <w:szCs w:val="32"/>
                </w:rPr>
                <w:t>www.youtube.com/watch?v=TYgH181Xijs</w:t>
              </w:r>
            </w:hyperlink>
            <w:r w:rsidRPr="00494A32">
              <w:rPr>
                <w:rFonts w:cs="Arial"/>
                <w:sz w:val="32"/>
                <w:szCs w:val="32"/>
              </w:rPr>
              <w:t>.</w:t>
            </w:r>
          </w:p>
        </w:tc>
      </w:tr>
      <w:tr w:rsidR="007057A1" w14:paraId="2F58654F" w14:textId="77777777" w:rsidTr="00D92A52">
        <w:trPr>
          <w:trHeight w:val="1985"/>
        </w:trPr>
        <w:tc>
          <w:tcPr>
            <w:tcW w:w="2263" w:type="dxa"/>
            <w:vAlign w:val="center"/>
          </w:tcPr>
          <w:p w14:paraId="5F9DB489" w14:textId="24CC486B" w:rsidR="007057A1" w:rsidRDefault="00214404" w:rsidP="00214404">
            <w:pPr>
              <w:jc w:val="center"/>
              <w:rPr>
                <w:rFonts w:cs="Arial"/>
                <w:b/>
                <w:sz w:val="32"/>
                <w:szCs w:val="32"/>
              </w:rPr>
            </w:pPr>
            <w:r w:rsidRPr="00214404">
              <w:rPr>
                <w:rFonts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1590CC2" wp14:editId="000477D3">
                  <wp:extent cx="743721" cy="1067704"/>
                  <wp:effectExtent l="95250" t="57150" r="94615" b="565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58907">
                            <a:off x="0" y="0"/>
                            <a:ext cx="757599" cy="1087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609EA430" w14:textId="7E44E1D5" w:rsidR="007057A1" w:rsidRDefault="007057A1" w:rsidP="007057A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There is also an easy</w:t>
            </w:r>
            <w:r w:rsidR="00395C06">
              <w:rPr>
                <w:rFonts w:cs="Arial"/>
                <w:sz w:val="32"/>
                <w:szCs w:val="32"/>
              </w:rPr>
              <w:t>-</w:t>
            </w:r>
            <w:r>
              <w:rPr>
                <w:rFonts w:cs="Arial"/>
                <w:sz w:val="32"/>
                <w:szCs w:val="32"/>
              </w:rPr>
              <w:t xml:space="preserve">read document about the flu jab at </w:t>
            </w:r>
            <w:hyperlink r:id="rId33" w:history="1">
              <w:r w:rsidRPr="00494A32">
                <w:rPr>
                  <w:rStyle w:val="Hyperlink"/>
                  <w:rFonts w:cs="Arial"/>
                  <w:sz w:val="32"/>
                  <w:szCs w:val="32"/>
                </w:rPr>
                <w:t>www.gov.uk/government/publications/flu-leaflet-for-people-with-learning-disability</w:t>
              </w:r>
            </w:hyperlink>
            <w:r>
              <w:rPr>
                <w:rStyle w:val="Hyperlink"/>
                <w:rFonts w:cs="Arial"/>
                <w:sz w:val="32"/>
                <w:szCs w:val="32"/>
              </w:rPr>
              <w:t>.</w:t>
            </w:r>
          </w:p>
        </w:tc>
      </w:tr>
    </w:tbl>
    <w:p w14:paraId="528C95B0" w14:textId="77777777" w:rsidR="00A614DD" w:rsidRDefault="00A614DD" w:rsidP="00494A32">
      <w:pPr>
        <w:rPr>
          <w:rFonts w:cs="Arial"/>
          <w:sz w:val="32"/>
          <w:szCs w:val="32"/>
        </w:rPr>
      </w:pPr>
    </w:p>
    <w:p w14:paraId="220B9BDE" w14:textId="6E92887F" w:rsidR="54F5C022" w:rsidRDefault="54F5C022">
      <w:r>
        <w:br w:type="page"/>
      </w:r>
    </w:p>
    <w:p w14:paraId="5E0E6B98" w14:textId="77777777" w:rsidR="00A614DD" w:rsidRPr="00494A32" w:rsidRDefault="00A614DD" w:rsidP="00A614DD">
      <w:pPr>
        <w:rPr>
          <w:rFonts w:cs="Arial"/>
          <w:b/>
          <w:sz w:val="32"/>
          <w:szCs w:val="32"/>
        </w:rPr>
      </w:pPr>
      <w:r w:rsidRPr="00494A32">
        <w:rPr>
          <w:rFonts w:cs="Arial"/>
          <w:b/>
          <w:sz w:val="32"/>
          <w:szCs w:val="32"/>
        </w:rPr>
        <w:lastRenderedPageBreak/>
        <w:t>Improving oral health</w:t>
      </w:r>
    </w:p>
    <w:p w14:paraId="07209BD8" w14:textId="77777777" w:rsidR="00A614DD" w:rsidRDefault="00A614DD" w:rsidP="00494A32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6753"/>
      </w:tblGrid>
      <w:tr w:rsidR="00A614DD" w14:paraId="5323DE6F" w14:textId="77777777" w:rsidTr="00D92A52">
        <w:trPr>
          <w:trHeight w:val="1985"/>
        </w:trPr>
        <w:tc>
          <w:tcPr>
            <w:tcW w:w="2263" w:type="dxa"/>
            <w:vAlign w:val="center"/>
          </w:tcPr>
          <w:p w14:paraId="2D954245" w14:textId="07878947" w:rsidR="00A614DD" w:rsidRDefault="008B609C" w:rsidP="00D92A52">
            <w:pPr>
              <w:jc w:val="center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noProof/>
                <w:color w:val="21418E"/>
                <w:sz w:val="19"/>
                <w:szCs w:val="19"/>
                <w:lang w:eastAsia="en-GB"/>
              </w:rPr>
              <w:drawing>
                <wp:inline distT="0" distB="0" distL="0" distR="0" wp14:anchorId="3E4CCEB3" wp14:editId="3ECCEEE2">
                  <wp:extent cx="1278801" cy="402772"/>
                  <wp:effectExtent l="0" t="0" r="0" b="0"/>
                  <wp:docPr id="16" name="Picture 16" descr="King's College Hospital - NHS Foundation Trust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ing's College Hospital - NHS Foundation Trust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80" cy="449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290EB57C" w14:textId="77777777" w:rsidR="00A614DD" w:rsidRDefault="00A614DD" w:rsidP="00A614DD">
            <w:pPr>
              <w:rPr>
                <w:rFonts w:cs="Arial"/>
                <w:sz w:val="32"/>
                <w:szCs w:val="32"/>
              </w:rPr>
            </w:pPr>
            <w:r w:rsidRPr="00494A32">
              <w:rPr>
                <w:rFonts w:cs="Arial"/>
                <w:sz w:val="32"/>
                <w:szCs w:val="32"/>
              </w:rPr>
              <w:t xml:space="preserve">Dr Fereshteh </w:t>
            </w:r>
            <w:proofErr w:type="spellStart"/>
            <w:r w:rsidRPr="00494A32">
              <w:rPr>
                <w:rFonts w:cs="Arial"/>
                <w:sz w:val="32"/>
                <w:szCs w:val="32"/>
              </w:rPr>
              <w:t>Taleifaz</w:t>
            </w:r>
            <w:proofErr w:type="spellEnd"/>
            <w:r w:rsidRPr="00494A32">
              <w:rPr>
                <w:rFonts w:cs="Arial"/>
                <w:sz w:val="32"/>
                <w:szCs w:val="32"/>
              </w:rPr>
              <w:t>, Senior Dental Officer, Kings College Hospital gave a presentation</w:t>
            </w:r>
            <w:r>
              <w:rPr>
                <w:rFonts w:cs="Arial"/>
                <w:sz w:val="32"/>
                <w:szCs w:val="32"/>
              </w:rPr>
              <w:t>.</w:t>
            </w:r>
          </w:p>
        </w:tc>
      </w:tr>
      <w:tr w:rsidR="00A614DD" w14:paraId="1F5D2CF3" w14:textId="77777777" w:rsidTr="00D92A52">
        <w:trPr>
          <w:trHeight w:val="1985"/>
        </w:trPr>
        <w:tc>
          <w:tcPr>
            <w:tcW w:w="2263" w:type="dxa"/>
            <w:vAlign w:val="center"/>
          </w:tcPr>
          <w:p w14:paraId="18E28E71" w14:textId="2611F92D" w:rsidR="00A614DD" w:rsidRPr="00494A32" w:rsidRDefault="008B609C" w:rsidP="008B609C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inline distT="0" distB="0" distL="0" distR="0" wp14:anchorId="1A90F536" wp14:editId="709ED35A">
                  <wp:extent cx="1143000" cy="1143000"/>
                  <wp:effectExtent l="0" t="0" r="0" b="0"/>
                  <wp:docPr id="17" name="Picture 17" descr="https://cdn.shopify.com/s/files/1/0606/1553/products/Dentist-Checkup-5_large.jpg?v=1505377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dn.shopify.com/s/files/1/0606/1553/products/Dentist-Checkup-5_large.jpg?v=1505377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294" cy="1156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1B28AE95" w14:textId="77777777" w:rsidR="00A614DD" w:rsidRDefault="00A614DD" w:rsidP="00A614D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Fereshteh talked about the </w:t>
            </w:r>
            <w:r w:rsidRPr="00494A32">
              <w:rPr>
                <w:rFonts w:cs="Arial"/>
                <w:sz w:val="32"/>
                <w:szCs w:val="32"/>
              </w:rPr>
              <w:t>Community Special Care Dentistry</w:t>
            </w:r>
            <w:r>
              <w:rPr>
                <w:rFonts w:cs="Arial"/>
                <w:sz w:val="32"/>
                <w:szCs w:val="32"/>
              </w:rPr>
              <w:t xml:space="preserve"> service.</w:t>
            </w:r>
          </w:p>
        </w:tc>
      </w:tr>
      <w:tr w:rsidR="00A614DD" w14:paraId="521E81FE" w14:textId="77777777" w:rsidTr="00D92A52">
        <w:trPr>
          <w:trHeight w:val="1985"/>
        </w:trPr>
        <w:tc>
          <w:tcPr>
            <w:tcW w:w="2263" w:type="dxa"/>
            <w:vAlign w:val="center"/>
          </w:tcPr>
          <w:p w14:paraId="57D1F871" w14:textId="32243C7D" w:rsidR="00A614DD" w:rsidRPr="00494A32" w:rsidRDefault="008B609C" w:rsidP="008B609C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ascii="Open Sans" w:hAnsi="Open Sans" w:cs="Helvetica"/>
                <w:noProof/>
                <w:color w:val="0099CC"/>
                <w:lang w:eastAsia="en-GB"/>
              </w:rPr>
              <w:drawing>
                <wp:inline distT="0" distB="0" distL="0" distR="0" wp14:anchorId="3331660C" wp14:editId="4AC562AA">
                  <wp:extent cx="1208315" cy="1208315"/>
                  <wp:effectExtent l="0" t="0" r="0" b="0"/>
                  <wp:docPr id="15" name="Picture 15" descr="https://cdn.shopify.com/s/files/1/0606/1553/products/Teeth-1_compact.png?v=1417849528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Teeth-1_compact.png?v=1417849528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42" cy="1217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188CD116" w14:textId="77777777" w:rsidR="00A614DD" w:rsidRDefault="00A614DD" w:rsidP="00A614D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This service can help people with a learning disability look after their teeth and g</w:t>
            </w:r>
            <w:bookmarkStart w:id="0" w:name="_GoBack"/>
            <w:bookmarkEnd w:id="0"/>
            <w:r>
              <w:rPr>
                <w:rFonts w:cs="Arial"/>
                <w:sz w:val="32"/>
                <w:szCs w:val="32"/>
              </w:rPr>
              <w:t>ums.</w:t>
            </w:r>
          </w:p>
        </w:tc>
      </w:tr>
      <w:tr w:rsidR="00A614DD" w14:paraId="1348E800" w14:textId="77777777" w:rsidTr="00D92A52">
        <w:trPr>
          <w:trHeight w:val="1985"/>
        </w:trPr>
        <w:tc>
          <w:tcPr>
            <w:tcW w:w="2263" w:type="dxa"/>
            <w:vAlign w:val="center"/>
          </w:tcPr>
          <w:p w14:paraId="30002F68" w14:textId="4ADD0E0D" w:rsidR="00A614DD" w:rsidRPr="00494A32" w:rsidRDefault="008B609C" w:rsidP="008B609C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inline distT="0" distB="0" distL="0" distR="0" wp14:anchorId="1D70E7F5" wp14:editId="65DE0443">
                  <wp:extent cx="1197429" cy="1197429"/>
                  <wp:effectExtent l="0" t="0" r="3175" b="3175"/>
                  <wp:docPr id="18" name="Picture 18" descr="https://cdn.shopify.com/s/files/1/0606/1553/products/Dentist-Appointment-Show_large.png?v=1417848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.shopify.com/s/files/1/0606/1553/products/Dentist-Appointment-Show_large.png?v=1417848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52" cy="1206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4CCB5840" w14:textId="77777777" w:rsidR="00A614DD" w:rsidRDefault="00A614DD" w:rsidP="00A614D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You can go to a dentist or if needed you can go to hospital, or the dentist can come to your home.</w:t>
            </w:r>
          </w:p>
        </w:tc>
      </w:tr>
    </w:tbl>
    <w:p w14:paraId="1C2F1588" w14:textId="77777777" w:rsidR="008227CE" w:rsidRPr="00494A32" w:rsidRDefault="008227CE" w:rsidP="008227CE">
      <w:pPr>
        <w:rPr>
          <w:rFonts w:cs="Arial"/>
          <w:sz w:val="32"/>
          <w:szCs w:val="32"/>
        </w:rPr>
      </w:pPr>
    </w:p>
    <w:p w14:paraId="3545E447" w14:textId="77777777" w:rsidR="00F95DB3" w:rsidRDefault="00F95DB3" w:rsidP="007057A1">
      <w:pPr>
        <w:rPr>
          <w:rFonts w:cs="Arial"/>
          <w:sz w:val="32"/>
          <w:szCs w:val="32"/>
        </w:rPr>
      </w:pPr>
    </w:p>
    <w:p w14:paraId="2FE7F179" w14:textId="56487A95" w:rsidR="54F5C022" w:rsidRDefault="54F5C022">
      <w:r>
        <w:br w:type="page"/>
      </w:r>
    </w:p>
    <w:p w14:paraId="7C84E7EA" w14:textId="77777777" w:rsidR="007057A1" w:rsidRPr="00494A32" w:rsidRDefault="007057A1" w:rsidP="007057A1">
      <w:pPr>
        <w:rPr>
          <w:rFonts w:eastAsia="Times New Roman" w:cs="Arial"/>
          <w:b/>
          <w:color w:val="000000"/>
          <w:sz w:val="32"/>
          <w:szCs w:val="32"/>
        </w:rPr>
      </w:pPr>
      <w:r>
        <w:rPr>
          <w:rFonts w:eastAsia="Times New Roman" w:cs="Arial"/>
          <w:b/>
          <w:color w:val="000000"/>
          <w:sz w:val="32"/>
          <w:szCs w:val="32"/>
        </w:rPr>
        <w:lastRenderedPageBreak/>
        <w:t xml:space="preserve">What people say about using health </w:t>
      </w:r>
      <w:proofErr w:type="gramStart"/>
      <w:r>
        <w:rPr>
          <w:rFonts w:eastAsia="Times New Roman" w:cs="Arial"/>
          <w:b/>
          <w:color w:val="000000"/>
          <w:sz w:val="32"/>
          <w:szCs w:val="32"/>
        </w:rPr>
        <w:t>services</w:t>
      </w:r>
      <w:proofErr w:type="gramEnd"/>
    </w:p>
    <w:p w14:paraId="782EDF4A" w14:textId="77777777" w:rsidR="007057A1" w:rsidRDefault="007057A1" w:rsidP="007057A1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6753"/>
      </w:tblGrid>
      <w:tr w:rsidR="007057A1" w14:paraId="6A73CA80" w14:textId="77777777" w:rsidTr="00D92A52">
        <w:trPr>
          <w:trHeight w:val="1985"/>
        </w:trPr>
        <w:tc>
          <w:tcPr>
            <w:tcW w:w="2263" w:type="dxa"/>
            <w:vAlign w:val="center"/>
          </w:tcPr>
          <w:p w14:paraId="5A96791C" w14:textId="661EFE25" w:rsidR="007057A1" w:rsidRDefault="00217529" w:rsidP="002732E5">
            <w:pPr>
              <w:jc w:val="center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E08CC06" wp14:editId="4191B173">
                  <wp:extent cx="1289082" cy="1001486"/>
                  <wp:effectExtent l="0" t="0" r="6350" b="825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1040554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05" t="26338" r="23446" b="11881"/>
                          <a:stretch/>
                        </pic:blipFill>
                        <pic:spPr bwMode="auto">
                          <a:xfrm>
                            <a:off x="0" y="0"/>
                            <a:ext cx="1294670" cy="1005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0FEF2800" w14:textId="77777777" w:rsidR="007057A1" w:rsidRDefault="007057A1" w:rsidP="007057A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Members of Speak up Sutton gave a presentation.</w:t>
            </w:r>
          </w:p>
        </w:tc>
      </w:tr>
      <w:tr w:rsidR="007057A1" w14:paraId="7A659CC7" w14:textId="77777777" w:rsidTr="00D92A52">
        <w:trPr>
          <w:trHeight w:val="1985"/>
        </w:trPr>
        <w:tc>
          <w:tcPr>
            <w:tcW w:w="2263" w:type="dxa"/>
            <w:vAlign w:val="center"/>
          </w:tcPr>
          <w:p w14:paraId="325CF54D" w14:textId="14DD08AA" w:rsidR="007057A1" w:rsidRDefault="008B609C" w:rsidP="008B609C">
            <w:pPr>
              <w:jc w:val="center"/>
              <w:rPr>
                <w:rFonts w:cs="Arial"/>
                <w:b/>
                <w:sz w:val="32"/>
                <w:szCs w:val="32"/>
              </w:rPr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inline distT="0" distB="0" distL="0" distR="0" wp14:anchorId="7EA21155" wp14:editId="0B767B97">
                  <wp:extent cx="1075599" cy="1075599"/>
                  <wp:effectExtent l="0" t="0" r="0" b="0"/>
                  <wp:docPr id="21" name="Picture 21" descr="https://cdn.shopify.com/s/files/1/0606/1553/products/Waiting-Room-2_large.png?v=1511015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Waiting-Room-2_large.png?v=1511015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026" cy="107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7BF4ECD8" w14:textId="77777777" w:rsidR="007057A1" w:rsidRPr="00494A32" w:rsidRDefault="007057A1" w:rsidP="000B6A9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They talked about how health services could be made better for people with a learning disability.</w:t>
            </w:r>
          </w:p>
        </w:tc>
      </w:tr>
      <w:tr w:rsidR="007057A1" w14:paraId="4BEB170E" w14:textId="77777777" w:rsidTr="00D92A52">
        <w:trPr>
          <w:trHeight w:val="1985"/>
        </w:trPr>
        <w:tc>
          <w:tcPr>
            <w:tcW w:w="2263" w:type="dxa"/>
            <w:vAlign w:val="center"/>
          </w:tcPr>
          <w:p w14:paraId="016F8FF3" w14:textId="654851AA" w:rsidR="007057A1" w:rsidRDefault="002732E5" w:rsidP="002732E5">
            <w:pPr>
              <w:jc w:val="center"/>
              <w:rPr>
                <w:rFonts w:cs="Arial"/>
                <w:b/>
                <w:sz w:val="32"/>
                <w:szCs w:val="32"/>
              </w:rPr>
            </w:pPr>
            <w:r>
              <w:rPr>
                <w:rFonts w:ascii="Open Sans" w:hAnsi="Open Sans" w:cs="Helvetica"/>
                <w:noProof/>
                <w:color w:val="0099CC"/>
                <w:lang w:eastAsia="en-GB"/>
              </w:rPr>
              <w:drawing>
                <wp:inline distT="0" distB="0" distL="0" distR="0" wp14:anchorId="2271CDC9" wp14:editId="68A124AA">
                  <wp:extent cx="1153886" cy="1153886"/>
                  <wp:effectExtent l="0" t="0" r="0" b="8255"/>
                  <wp:docPr id="22" name="Picture 22" descr="https://cdn.shopify.com/s/files/1/0606/1553/products/Place_Waiting_Room_compact.png?v=1417855832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Place_Waiting_Room_compact.png?v=1417855832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232" cy="1160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2B331389" w14:textId="77777777" w:rsidR="007057A1" w:rsidRDefault="007057A1" w:rsidP="000B6A9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They talked about having more time for appointments and a quiet place to talk to someone.</w:t>
            </w:r>
          </w:p>
        </w:tc>
      </w:tr>
      <w:tr w:rsidR="007057A1" w14:paraId="3D4E96F4" w14:textId="77777777" w:rsidTr="00D92A52">
        <w:trPr>
          <w:trHeight w:val="1985"/>
        </w:trPr>
        <w:tc>
          <w:tcPr>
            <w:tcW w:w="2263" w:type="dxa"/>
            <w:vAlign w:val="center"/>
          </w:tcPr>
          <w:p w14:paraId="18830F9E" w14:textId="60B74EBA" w:rsidR="007057A1" w:rsidRDefault="002732E5" w:rsidP="002732E5">
            <w:pPr>
              <w:jc w:val="center"/>
              <w:rPr>
                <w:rFonts w:cs="Arial"/>
                <w:b/>
                <w:sz w:val="32"/>
                <w:szCs w:val="32"/>
              </w:rPr>
            </w:pPr>
            <w:r>
              <w:rPr>
                <w:rFonts w:ascii="Open Sans" w:hAnsi="Open Sans" w:cs="Helvetica"/>
                <w:noProof/>
                <w:color w:val="0099CC"/>
                <w:lang w:eastAsia="en-GB"/>
              </w:rPr>
              <w:drawing>
                <wp:inline distT="0" distB="0" distL="0" distR="0" wp14:anchorId="73542C8E" wp14:editId="78D0CAE1">
                  <wp:extent cx="1066800" cy="1066800"/>
                  <wp:effectExtent l="0" t="0" r="0" b="0"/>
                  <wp:docPr id="23" name="Picture 23" descr="https://cdn.shopify.com/s/files/1/0606/1553/products/Hospital-1_compact.png?v=1418508188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shopify.com/s/files/1/0606/1553/products/Hospital-1_compact.png?v=1418508188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50" cy="107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0A051EC8" w14:textId="782F0F65" w:rsidR="007057A1" w:rsidRDefault="007057A1" w:rsidP="0007748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Mark Rawlings also talked about his recent visit to hospital.</w:t>
            </w:r>
          </w:p>
        </w:tc>
      </w:tr>
      <w:tr w:rsidR="00077480" w14:paraId="1D0CEAD6" w14:textId="77777777" w:rsidTr="00D92A52">
        <w:trPr>
          <w:trHeight w:val="1985"/>
        </w:trPr>
        <w:tc>
          <w:tcPr>
            <w:tcW w:w="2263" w:type="dxa"/>
            <w:vAlign w:val="center"/>
          </w:tcPr>
          <w:p w14:paraId="403F5A55" w14:textId="370BFDEF" w:rsidR="00077480" w:rsidRDefault="005021CF" w:rsidP="002732E5">
            <w:pPr>
              <w:jc w:val="center"/>
              <w:rPr>
                <w:rFonts w:ascii="Open Sans" w:hAnsi="Open Sans" w:cs="Helvetica"/>
                <w:noProof/>
                <w:color w:val="0099CC"/>
                <w:lang w:eastAsia="en-GB"/>
              </w:rPr>
            </w:pPr>
            <w:r>
              <w:rPr>
                <w:rFonts w:ascii="Open Sans" w:hAnsi="Open Sans"/>
                <w:noProof/>
                <w:color w:val="222222"/>
                <w:lang w:eastAsia="en-GB"/>
              </w:rPr>
              <w:drawing>
                <wp:inline distT="0" distB="0" distL="0" distR="0" wp14:anchorId="62199B61" wp14:editId="0BE06468">
                  <wp:extent cx="899160" cy="899160"/>
                  <wp:effectExtent l="0" t="0" r="0" b="0"/>
                  <wp:docPr id="378009665" name="Picture 378009665" descr="https://cdn.shopify.com/s/files/1/0606/1553/products/Group-33_large.png?v=1417855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hopify.com/s/files/1/0606/1553/products/Group-33_large.png?v=1417855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597949B1" w14:textId="43D8EE8B" w:rsidR="00077480" w:rsidRDefault="00077480" w:rsidP="005021CF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Mark </w:t>
            </w:r>
            <w:r w:rsidR="005021CF">
              <w:rPr>
                <w:rFonts w:cs="Arial"/>
                <w:sz w:val="32"/>
                <w:szCs w:val="32"/>
              </w:rPr>
              <w:t>had spent a lot of time telling lots of different people about himself.</w:t>
            </w:r>
          </w:p>
        </w:tc>
      </w:tr>
      <w:tr w:rsidR="005021CF" w14:paraId="5B92FFE7" w14:textId="77777777" w:rsidTr="00D92A52">
        <w:trPr>
          <w:trHeight w:val="1985"/>
        </w:trPr>
        <w:tc>
          <w:tcPr>
            <w:tcW w:w="2263" w:type="dxa"/>
            <w:vAlign w:val="center"/>
          </w:tcPr>
          <w:p w14:paraId="01285FC6" w14:textId="1E363539" w:rsidR="005021CF" w:rsidRDefault="005021CF" w:rsidP="002732E5">
            <w:pPr>
              <w:jc w:val="center"/>
              <w:rPr>
                <w:rFonts w:ascii="Open Sans" w:hAnsi="Open Sans"/>
                <w:noProof/>
                <w:color w:val="222222"/>
                <w:lang w:eastAsia="en-GB"/>
              </w:rPr>
            </w:pPr>
            <w:r>
              <w:rPr>
                <w:rFonts w:ascii="Open Sans" w:hAnsi="Open Sans"/>
                <w:noProof/>
                <w:color w:val="222222"/>
                <w:lang w:eastAsia="en-GB"/>
              </w:rPr>
              <w:drawing>
                <wp:inline distT="0" distB="0" distL="0" distR="0" wp14:anchorId="20A48E05" wp14:editId="63E92623">
                  <wp:extent cx="1028700" cy="1028700"/>
                  <wp:effectExtent l="0" t="0" r="0" b="0"/>
                  <wp:docPr id="6" name="Picture 6" descr="https://cdn.shopify.com/s/files/1/0606/1553/products/Health-Passport_large.png?v=1511173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Health-Passport_large.png?v=1511173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04EEE34F" w14:textId="1F450E45" w:rsidR="005021CF" w:rsidRDefault="005021CF" w:rsidP="005021CF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Mark though a hospital passport was a good idea.</w:t>
            </w:r>
          </w:p>
        </w:tc>
      </w:tr>
    </w:tbl>
    <w:p w14:paraId="380D0562" w14:textId="77777777" w:rsidR="005021CF" w:rsidRDefault="005021CF" w:rsidP="007057A1">
      <w:pPr>
        <w:rPr>
          <w:rFonts w:cs="Arial"/>
          <w:sz w:val="32"/>
          <w:szCs w:val="32"/>
        </w:rPr>
      </w:pPr>
    </w:p>
    <w:p w14:paraId="38364D18" w14:textId="0931F7F7" w:rsidR="54F5C022" w:rsidRDefault="54F5C022">
      <w:r>
        <w:br w:type="page"/>
      </w:r>
    </w:p>
    <w:p w14:paraId="4B55E364" w14:textId="77777777" w:rsidR="007057A1" w:rsidRPr="007057A1" w:rsidRDefault="007057A1" w:rsidP="007057A1">
      <w:pPr>
        <w:rPr>
          <w:rFonts w:cs="Arial"/>
          <w:b/>
          <w:sz w:val="32"/>
          <w:szCs w:val="32"/>
        </w:rPr>
      </w:pPr>
      <w:r w:rsidRPr="007057A1">
        <w:rPr>
          <w:rFonts w:cs="Arial"/>
          <w:b/>
          <w:sz w:val="32"/>
          <w:szCs w:val="32"/>
        </w:rPr>
        <w:lastRenderedPageBreak/>
        <w:t>Question time</w:t>
      </w:r>
    </w:p>
    <w:p w14:paraId="7BF462E0" w14:textId="77777777" w:rsidR="001D3B74" w:rsidRDefault="001D3B74" w:rsidP="001D3B74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6753"/>
      </w:tblGrid>
      <w:tr w:rsidR="007057A1" w14:paraId="77900942" w14:textId="77777777" w:rsidTr="00D92A52">
        <w:trPr>
          <w:trHeight w:val="1871"/>
        </w:trPr>
        <w:tc>
          <w:tcPr>
            <w:tcW w:w="2263" w:type="dxa"/>
            <w:vAlign w:val="center"/>
          </w:tcPr>
          <w:p w14:paraId="62CDCB1F" w14:textId="5907F1C0" w:rsidR="007057A1" w:rsidRDefault="00214404" w:rsidP="00D92A52">
            <w:pPr>
              <w:jc w:val="center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0D22998" wp14:editId="5E0BC7BC">
                  <wp:extent cx="1361585" cy="947058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jpe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8" t="32831" r="24455" b="1"/>
                          <a:stretch/>
                        </pic:blipFill>
                        <pic:spPr bwMode="auto">
                          <a:xfrm>
                            <a:off x="0" y="0"/>
                            <a:ext cx="1406798" cy="978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11577A20" w14:textId="77777777" w:rsidR="007057A1" w:rsidRDefault="007057A1" w:rsidP="000B6A9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People asked questions about health services to a panel of experts.</w:t>
            </w:r>
          </w:p>
        </w:tc>
      </w:tr>
      <w:tr w:rsidR="007057A1" w14:paraId="62FD8BBE" w14:textId="77777777" w:rsidTr="00D92A52">
        <w:trPr>
          <w:trHeight w:val="1871"/>
        </w:trPr>
        <w:tc>
          <w:tcPr>
            <w:tcW w:w="2263" w:type="dxa"/>
            <w:vAlign w:val="center"/>
          </w:tcPr>
          <w:p w14:paraId="77CF0947" w14:textId="0B135FDD" w:rsidR="007057A1" w:rsidRDefault="002732E5" w:rsidP="000B6A90">
            <w:pPr>
              <w:rPr>
                <w:rFonts w:cs="Arial"/>
                <w:b/>
                <w:sz w:val="32"/>
                <w:szCs w:val="32"/>
              </w:rPr>
            </w:pPr>
            <w:r w:rsidRPr="00494A32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151572A" wp14:editId="67763AB0">
                  <wp:extent cx="1361440" cy="431944"/>
                  <wp:effectExtent l="0" t="0" r="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s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42" t="71919" r="36835" b="12276"/>
                          <a:stretch/>
                        </pic:blipFill>
                        <pic:spPr bwMode="auto">
                          <a:xfrm>
                            <a:off x="0" y="0"/>
                            <a:ext cx="1462615" cy="464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628091CB" w14:textId="77777777" w:rsidR="007057A1" w:rsidRPr="00494A32" w:rsidRDefault="007057A1" w:rsidP="007057A1">
            <w:pPr>
              <w:rPr>
                <w:rFonts w:cs="Arial"/>
                <w:sz w:val="32"/>
                <w:szCs w:val="32"/>
              </w:rPr>
            </w:pPr>
            <w:r w:rsidRPr="00494A32">
              <w:rPr>
                <w:rFonts w:cs="Arial"/>
                <w:sz w:val="32"/>
                <w:szCs w:val="32"/>
              </w:rPr>
              <w:t>Barbara McIntosh, Vice Chair</w:t>
            </w:r>
            <w:r>
              <w:rPr>
                <w:rFonts w:cs="Arial"/>
                <w:sz w:val="32"/>
                <w:szCs w:val="32"/>
              </w:rPr>
              <w:t xml:space="preserve"> of</w:t>
            </w:r>
            <w:r w:rsidRPr="00494A32">
              <w:rPr>
                <w:rFonts w:cs="Arial"/>
                <w:sz w:val="32"/>
                <w:szCs w:val="32"/>
              </w:rPr>
              <w:t xml:space="preserve"> Healthwatch Sutton</w:t>
            </w:r>
            <w:r>
              <w:rPr>
                <w:rFonts w:cs="Arial"/>
                <w:sz w:val="32"/>
                <w:szCs w:val="32"/>
              </w:rPr>
              <w:t xml:space="preserve"> was a panel member. </w:t>
            </w:r>
          </w:p>
        </w:tc>
      </w:tr>
      <w:tr w:rsidR="007057A1" w14:paraId="5A1E6DE1" w14:textId="77777777" w:rsidTr="00D92A52">
        <w:trPr>
          <w:trHeight w:val="1871"/>
        </w:trPr>
        <w:tc>
          <w:tcPr>
            <w:tcW w:w="2263" w:type="dxa"/>
            <w:vAlign w:val="center"/>
          </w:tcPr>
          <w:p w14:paraId="148A9746" w14:textId="546F7491" w:rsidR="007057A1" w:rsidRDefault="002732E5" w:rsidP="002732E5">
            <w:pPr>
              <w:jc w:val="center"/>
              <w:rPr>
                <w:rFonts w:cs="Arial"/>
                <w:b/>
                <w:sz w:val="32"/>
                <w:szCs w:val="32"/>
              </w:rPr>
            </w:pPr>
            <w:r w:rsidRPr="00494A32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2D7BA2A" wp14:editId="1D8C9E52">
                  <wp:extent cx="777240" cy="740229"/>
                  <wp:effectExtent l="0" t="0" r="3810" b="317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s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9" t="64321" r="69019" b="7689"/>
                          <a:stretch/>
                        </pic:blipFill>
                        <pic:spPr bwMode="auto">
                          <a:xfrm>
                            <a:off x="0" y="0"/>
                            <a:ext cx="797413" cy="759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1504960C" w14:textId="77777777" w:rsidR="007057A1" w:rsidRPr="00494A32" w:rsidRDefault="007057A1" w:rsidP="007057A1">
            <w:pPr>
              <w:rPr>
                <w:rFonts w:cs="Arial"/>
                <w:sz w:val="32"/>
                <w:szCs w:val="32"/>
              </w:rPr>
            </w:pPr>
            <w:r w:rsidRPr="007057A1">
              <w:rPr>
                <w:sz w:val="32"/>
                <w:szCs w:val="32"/>
              </w:rPr>
              <w:t>George Platts, Head of Mental Health, Transitions, Community and Clinical Health, London Borough of Sutton</w:t>
            </w:r>
            <w:r>
              <w:rPr>
                <w:sz w:val="32"/>
                <w:szCs w:val="32"/>
              </w:rPr>
              <w:t xml:space="preserve"> was a panel member.</w:t>
            </w:r>
          </w:p>
        </w:tc>
      </w:tr>
      <w:tr w:rsidR="007057A1" w:rsidRPr="007057A1" w14:paraId="27F6F829" w14:textId="77777777" w:rsidTr="00D92A52">
        <w:trPr>
          <w:trHeight w:val="1871"/>
        </w:trPr>
        <w:tc>
          <w:tcPr>
            <w:tcW w:w="2263" w:type="dxa"/>
            <w:vAlign w:val="center"/>
          </w:tcPr>
          <w:p w14:paraId="282DFC76" w14:textId="7A3962E9" w:rsidR="007057A1" w:rsidRPr="007057A1" w:rsidRDefault="002732E5" w:rsidP="000B6A90">
            <w:pPr>
              <w:rPr>
                <w:rFonts w:cs="Arial"/>
                <w:b/>
                <w:sz w:val="32"/>
                <w:szCs w:val="32"/>
              </w:rPr>
            </w:pPr>
            <w:r w:rsidRPr="00494A32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6947AE3" wp14:editId="035BFB51">
                  <wp:extent cx="1295400" cy="417194"/>
                  <wp:effectExtent l="0" t="0" r="0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s.jp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70" t="70329" r="3565" b="12286"/>
                          <a:stretch/>
                        </pic:blipFill>
                        <pic:spPr bwMode="auto">
                          <a:xfrm>
                            <a:off x="0" y="0"/>
                            <a:ext cx="1364169" cy="439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63E16C11" w14:textId="77777777" w:rsidR="007057A1" w:rsidRPr="007057A1" w:rsidRDefault="007057A1" w:rsidP="007057A1">
            <w:pPr>
              <w:rPr>
                <w:sz w:val="32"/>
                <w:szCs w:val="32"/>
              </w:rPr>
            </w:pPr>
            <w:r w:rsidRPr="007057A1">
              <w:rPr>
                <w:sz w:val="32"/>
                <w:szCs w:val="32"/>
              </w:rPr>
              <w:t>Clare Wilson, Deputy Managing Director, Sutton Clinical Commissioning Group</w:t>
            </w:r>
            <w:r>
              <w:rPr>
                <w:sz w:val="32"/>
                <w:szCs w:val="32"/>
              </w:rPr>
              <w:t xml:space="preserve"> was a panel member.</w:t>
            </w:r>
          </w:p>
        </w:tc>
      </w:tr>
      <w:tr w:rsidR="007057A1" w:rsidRPr="007057A1" w14:paraId="319D3123" w14:textId="77777777" w:rsidTr="00D92A52">
        <w:trPr>
          <w:trHeight w:val="1871"/>
        </w:trPr>
        <w:tc>
          <w:tcPr>
            <w:tcW w:w="2263" w:type="dxa"/>
            <w:vAlign w:val="center"/>
          </w:tcPr>
          <w:p w14:paraId="7EABFEB5" w14:textId="27A6FF5D" w:rsidR="007057A1" w:rsidRPr="007057A1" w:rsidRDefault="002732E5" w:rsidP="002732E5">
            <w:pPr>
              <w:jc w:val="center"/>
              <w:rPr>
                <w:rFonts w:cs="Arial"/>
                <w:b/>
                <w:sz w:val="32"/>
                <w:szCs w:val="32"/>
              </w:rPr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inline distT="0" distB="0" distL="0" distR="0" wp14:anchorId="4C9F6941" wp14:editId="0546AED6">
                  <wp:extent cx="903514" cy="903514"/>
                  <wp:effectExtent l="0" t="0" r="0" b="0"/>
                  <wp:docPr id="27" name="Picture 27" descr="https://cdn.shopify.com/s/files/1/0606/1553/products/Information_Sign_large.png?v=1417850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Information_Sign_large.png?v=1417850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904" cy="914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628D0D0E" w14:textId="0669AE01" w:rsidR="007057A1" w:rsidRPr="007057A1" w:rsidRDefault="007057A1" w:rsidP="005021C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People talked about the need for more information </w:t>
            </w:r>
            <w:r w:rsidR="005021CF">
              <w:rPr>
                <w:sz w:val="32"/>
                <w:szCs w:val="32"/>
              </w:rPr>
              <w:t>about</w:t>
            </w:r>
            <w:r>
              <w:rPr>
                <w:sz w:val="32"/>
                <w:szCs w:val="32"/>
              </w:rPr>
              <w:t xml:space="preserve"> health services.</w:t>
            </w:r>
          </w:p>
        </w:tc>
      </w:tr>
      <w:tr w:rsidR="007057A1" w:rsidRPr="007057A1" w14:paraId="436E9F01" w14:textId="77777777" w:rsidTr="00D92A52">
        <w:trPr>
          <w:trHeight w:val="1871"/>
        </w:trPr>
        <w:tc>
          <w:tcPr>
            <w:tcW w:w="2263" w:type="dxa"/>
            <w:vAlign w:val="center"/>
          </w:tcPr>
          <w:p w14:paraId="2B58BFE9" w14:textId="6063F1B0" w:rsidR="007057A1" w:rsidRPr="007057A1" w:rsidRDefault="002732E5" w:rsidP="002732E5">
            <w:pPr>
              <w:jc w:val="center"/>
              <w:rPr>
                <w:rFonts w:cs="Arial"/>
                <w:b/>
                <w:sz w:val="32"/>
                <w:szCs w:val="32"/>
              </w:rPr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inline distT="0" distB="0" distL="0" distR="0" wp14:anchorId="753BE831" wp14:editId="4B8DE9E8">
                  <wp:extent cx="1066800" cy="1066800"/>
                  <wp:effectExtent l="0" t="0" r="0" b="0"/>
                  <wp:docPr id="28" name="Picture 28" descr="https://cdn.shopify.com/s/files/1/0606/1553/products/Fed_Up-2_large.png?v=1417852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Fed_Up-2_large.png?v=1417852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370" cy="108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5607ADC5" w14:textId="77777777" w:rsidR="007057A1" w:rsidRDefault="007057A1" w:rsidP="007057A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People talked about mental health services for people with a learning disability</w:t>
            </w:r>
          </w:p>
        </w:tc>
      </w:tr>
      <w:tr w:rsidR="007057A1" w:rsidRPr="007057A1" w14:paraId="65DF8C4D" w14:textId="77777777" w:rsidTr="00D92A52">
        <w:trPr>
          <w:trHeight w:val="1871"/>
        </w:trPr>
        <w:tc>
          <w:tcPr>
            <w:tcW w:w="2263" w:type="dxa"/>
            <w:vAlign w:val="center"/>
          </w:tcPr>
          <w:p w14:paraId="1CACD157" w14:textId="1E5575DC" w:rsidR="007057A1" w:rsidRPr="007057A1" w:rsidRDefault="002732E5" w:rsidP="002732E5">
            <w:pPr>
              <w:jc w:val="center"/>
              <w:rPr>
                <w:rFonts w:cs="Arial"/>
                <w:b/>
                <w:sz w:val="32"/>
                <w:szCs w:val="32"/>
              </w:rPr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inline distT="0" distB="0" distL="0" distR="0" wp14:anchorId="4F973B62" wp14:editId="03CF5E96">
                  <wp:extent cx="1077686" cy="1077686"/>
                  <wp:effectExtent l="0" t="0" r="0" b="8255"/>
                  <wp:docPr id="29" name="Picture 29" descr="https://cdn.shopify.com/s/files/1/0606/1553/products/Place_Training_Room_large.png?v=1417855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shopify.com/s/files/1/0606/1553/products/Place_Training_Room_large.png?v=1417855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921" cy="109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vAlign w:val="center"/>
          </w:tcPr>
          <w:p w14:paraId="788D6552" w14:textId="77777777" w:rsidR="007057A1" w:rsidRDefault="007057A1" w:rsidP="007057A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People also talked about training for health staff on how to help people with a learning disability.</w:t>
            </w:r>
          </w:p>
        </w:tc>
      </w:tr>
    </w:tbl>
    <w:p w14:paraId="1DA61A45" w14:textId="77777777" w:rsidR="007057A1" w:rsidRDefault="007057A1" w:rsidP="001D3B74">
      <w:pPr>
        <w:rPr>
          <w:rFonts w:cs="Arial"/>
          <w:sz w:val="32"/>
          <w:szCs w:val="32"/>
        </w:rPr>
      </w:pPr>
    </w:p>
    <w:p w14:paraId="55CFBE5F" w14:textId="77777777" w:rsidR="009343FA" w:rsidRPr="00494A32" w:rsidRDefault="0090268B">
      <w:pPr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lastRenderedPageBreak/>
        <w:t>Where you can find out more</w:t>
      </w:r>
    </w:p>
    <w:p w14:paraId="14697878" w14:textId="77777777" w:rsidR="00920974" w:rsidRPr="00494A32" w:rsidRDefault="00920974">
      <w:pPr>
        <w:rPr>
          <w:rFonts w:cs="Arial"/>
          <w:sz w:val="32"/>
          <w:szCs w:val="32"/>
        </w:rPr>
      </w:pPr>
    </w:p>
    <w:p w14:paraId="6ECB8DA4" w14:textId="77777777" w:rsidR="00920974" w:rsidRPr="00494A32" w:rsidRDefault="00F95DB3">
      <w:pPr>
        <w:rPr>
          <w:rFonts w:cs="Arial"/>
          <w:sz w:val="32"/>
          <w:szCs w:val="32"/>
        </w:rPr>
      </w:pPr>
      <w:r w:rsidRPr="00494A32">
        <w:rPr>
          <w:rFonts w:cs="Arial"/>
          <w:sz w:val="32"/>
          <w:szCs w:val="32"/>
        </w:rPr>
        <w:t>London Borough of Sutton Clinical Health Team</w:t>
      </w:r>
    </w:p>
    <w:p w14:paraId="048C4079" w14:textId="77777777" w:rsidR="00F95DB3" w:rsidRPr="00494A32" w:rsidRDefault="00395C06">
      <w:pPr>
        <w:rPr>
          <w:rFonts w:cs="Arial"/>
          <w:sz w:val="32"/>
          <w:szCs w:val="32"/>
        </w:rPr>
      </w:pPr>
      <w:hyperlink r:id="rId53">
        <w:r w:rsidR="54F5C022" w:rsidRPr="54F5C022">
          <w:rPr>
            <w:rStyle w:val="Hyperlink"/>
            <w:rFonts w:cs="Arial"/>
            <w:sz w:val="32"/>
            <w:szCs w:val="32"/>
          </w:rPr>
          <w:t>www.sutton.gov.uk/directory_record/87506/sutton_clinical_health_team_for_people_with_learning_disabilities</w:t>
        </w:r>
      </w:hyperlink>
    </w:p>
    <w:p w14:paraId="5B4298A6" w14:textId="50F887FC" w:rsidR="54F5C022" w:rsidRDefault="54F5C022" w:rsidP="54F5C022">
      <w:pPr>
        <w:rPr>
          <w:rFonts w:cs="Arial"/>
          <w:sz w:val="32"/>
          <w:szCs w:val="32"/>
        </w:rPr>
      </w:pPr>
    </w:p>
    <w:p w14:paraId="5B93F77C" w14:textId="77777777" w:rsidR="00C0351E" w:rsidRPr="00494A32" w:rsidRDefault="00C0351E" w:rsidP="00C0351E">
      <w:pPr>
        <w:rPr>
          <w:rFonts w:cs="Arial"/>
          <w:sz w:val="32"/>
          <w:szCs w:val="32"/>
        </w:rPr>
      </w:pPr>
      <w:r w:rsidRPr="00494A32">
        <w:rPr>
          <w:rFonts w:cs="Arial"/>
          <w:sz w:val="32"/>
          <w:szCs w:val="32"/>
        </w:rPr>
        <w:t>Kings College Hospital Community Special Care Dentistry</w:t>
      </w:r>
    </w:p>
    <w:p w14:paraId="02A59EF7" w14:textId="77777777" w:rsidR="00C0351E" w:rsidRPr="00494A32" w:rsidRDefault="00395C06" w:rsidP="00C0351E">
      <w:pPr>
        <w:rPr>
          <w:rFonts w:cs="Arial"/>
          <w:sz w:val="32"/>
          <w:szCs w:val="32"/>
        </w:rPr>
      </w:pPr>
      <w:hyperlink r:id="rId54" w:history="1">
        <w:r w:rsidR="00C0351E" w:rsidRPr="00494A32">
          <w:rPr>
            <w:rStyle w:val="Hyperlink"/>
            <w:rFonts w:cs="Arial"/>
            <w:sz w:val="32"/>
            <w:szCs w:val="32"/>
          </w:rPr>
          <w:t>www.kch.nhs.uk/service/a-z/community-special-care-dentistry</w:t>
        </w:r>
      </w:hyperlink>
    </w:p>
    <w:p w14:paraId="48196336" w14:textId="77777777" w:rsidR="00C0351E" w:rsidRPr="00494A32" w:rsidRDefault="00C0351E" w:rsidP="00C0351E">
      <w:pPr>
        <w:rPr>
          <w:rFonts w:cs="Arial"/>
          <w:sz w:val="32"/>
          <w:szCs w:val="32"/>
        </w:rPr>
      </w:pPr>
    </w:p>
    <w:p w14:paraId="19259984" w14:textId="77777777" w:rsidR="00920974" w:rsidRPr="00494A32" w:rsidRDefault="00920974" w:rsidP="00C0351E">
      <w:pPr>
        <w:rPr>
          <w:rFonts w:cs="Arial"/>
          <w:sz w:val="32"/>
          <w:szCs w:val="32"/>
        </w:rPr>
      </w:pPr>
      <w:r w:rsidRPr="00494A32">
        <w:rPr>
          <w:rFonts w:cs="Arial"/>
          <w:sz w:val="32"/>
          <w:szCs w:val="32"/>
        </w:rPr>
        <w:t>Mencap health campaign</w:t>
      </w:r>
    </w:p>
    <w:p w14:paraId="4D36EDB1" w14:textId="77777777" w:rsidR="00920974" w:rsidRPr="00494A32" w:rsidRDefault="00395C06" w:rsidP="00C0351E">
      <w:pPr>
        <w:rPr>
          <w:rFonts w:cs="Arial"/>
          <w:sz w:val="32"/>
          <w:szCs w:val="32"/>
        </w:rPr>
      </w:pPr>
      <w:hyperlink r:id="rId55" w:history="1">
        <w:r w:rsidR="00920974" w:rsidRPr="00494A32">
          <w:rPr>
            <w:rStyle w:val="Hyperlink"/>
            <w:rFonts w:cs="Arial"/>
            <w:sz w:val="32"/>
            <w:szCs w:val="32"/>
          </w:rPr>
          <w:t>www.mencap.org.uk/advice-and-support/health</w:t>
        </w:r>
      </w:hyperlink>
    </w:p>
    <w:p w14:paraId="1754851F" w14:textId="77777777" w:rsidR="00920974" w:rsidRPr="00494A32" w:rsidRDefault="00920974" w:rsidP="00C0351E">
      <w:pPr>
        <w:rPr>
          <w:rFonts w:cs="Arial"/>
          <w:sz w:val="32"/>
          <w:szCs w:val="32"/>
        </w:rPr>
      </w:pPr>
    </w:p>
    <w:p w14:paraId="38702625" w14:textId="77777777" w:rsidR="00920974" w:rsidRPr="00494A32" w:rsidRDefault="00920974" w:rsidP="00920974">
      <w:pPr>
        <w:jc w:val="both"/>
        <w:rPr>
          <w:rFonts w:cs="Arial"/>
          <w:sz w:val="32"/>
          <w:szCs w:val="32"/>
        </w:rPr>
      </w:pPr>
      <w:r w:rsidRPr="00494A32">
        <w:rPr>
          <w:rFonts w:cs="Arial"/>
          <w:sz w:val="32"/>
          <w:szCs w:val="32"/>
        </w:rPr>
        <w:t>Sutton Parents Forum</w:t>
      </w:r>
    </w:p>
    <w:p w14:paraId="69FD8D20" w14:textId="77777777" w:rsidR="00920974" w:rsidRPr="00494A32" w:rsidRDefault="00395C06" w:rsidP="00920974">
      <w:pPr>
        <w:jc w:val="both"/>
        <w:rPr>
          <w:rFonts w:cs="Arial"/>
          <w:sz w:val="32"/>
          <w:szCs w:val="32"/>
        </w:rPr>
      </w:pPr>
      <w:hyperlink r:id="rId56" w:history="1">
        <w:r w:rsidR="00920974" w:rsidRPr="00494A32">
          <w:rPr>
            <w:rStyle w:val="Hyperlink"/>
            <w:rFonts w:cs="Arial"/>
            <w:sz w:val="32"/>
            <w:szCs w:val="32"/>
          </w:rPr>
          <w:t>www.suttonparentsforum.org.uk</w:t>
        </w:r>
      </w:hyperlink>
    </w:p>
    <w:p w14:paraId="0AD79B68" w14:textId="77777777" w:rsidR="00920974" w:rsidRPr="00494A32" w:rsidRDefault="00920974" w:rsidP="00C0351E">
      <w:pPr>
        <w:rPr>
          <w:rFonts w:cs="Arial"/>
          <w:sz w:val="32"/>
          <w:szCs w:val="32"/>
        </w:rPr>
      </w:pPr>
    </w:p>
    <w:p w14:paraId="52485888" w14:textId="77777777" w:rsidR="00920974" w:rsidRPr="00494A32" w:rsidRDefault="00920974" w:rsidP="00C0351E">
      <w:pPr>
        <w:rPr>
          <w:rFonts w:cs="Arial"/>
          <w:sz w:val="32"/>
          <w:szCs w:val="32"/>
        </w:rPr>
      </w:pPr>
      <w:r w:rsidRPr="00494A32">
        <w:rPr>
          <w:rFonts w:cs="Arial"/>
          <w:sz w:val="32"/>
          <w:szCs w:val="32"/>
        </w:rPr>
        <w:t>Speak Up Sutton</w:t>
      </w:r>
    </w:p>
    <w:p w14:paraId="04B5DEA3" w14:textId="77777777" w:rsidR="00920974" w:rsidRPr="00494A32" w:rsidRDefault="00395C06" w:rsidP="00C0351E">
      <w:pPr>
        <w:rPr>
          <w:rFonts w:cs="Arial"/>
          <w:sz w:val="32"/>
          <w:szCs w:val="32"/>
        </w:rPr>
      </w:pPr>
      <w:hyperlink r:id="rId57" w:anchor="sutton-su" w:history="1">
        <w:r w:rsidR="00920974" w:rsidRPr="00494A32">
          <w:rPr>
            <w:rStyle w:val="Hyperlink"/>
            <w:rFonts w:cs="Arial"/>
            <w:sz w:val="32"/>
            <w:szCs w:val="32"/>
          </w:rPr>
          <w:t>www.advocacyforall.org.uk/self.php#sutton-su</w:t>
        </w:r>
      </w:hyperlink>
    </w:p>
    <w:p w14:paraId="15AE4D7F" w14:textId="77777777" w:rsidR="00920974" w:rsidRPr="00494A32" w:rsidRDefault="00920974" w:rsidP="00C0351E">
      <w:pPr>
        <w:rPr>
          <w:rFonts w:cs="Arial"/>
          <w:sz w:val="32"/>
          <w:szCs w:val="32"/>
        </w:rPr>
      </w:pPr>
    </w:p>
    <w:p w14:paraId="10555C9F" w14:textId="77777777" w:rsidR="00920974" w:rsidRPr="00494A32" w:rsidRDefault="00920974" w:rsidP="00C0351E">
      <w:pPr>
        <w:rPr>
          <w:rFonts w:cs="Arial"/>
          <w:sz w:val="32"/>
          <w:szCs w:val="32"/>
        </w:rPr>
      </w:pPr>
      <w:r w:rsidRPr="00494A32">
        <w:rPr>
          <w:rFonts w:cs="Arial"/>
          <w:sz w:val="32"/>
          <w:szCs w:val="32"/>
        </w:rPr>
        <w:t>Healthwatch Sutton</w:t>
      </w:r>
    </w:p>
    <w:p w14:paraId="460BE1D6" w14:textId="77777777" w:rsidR="00920974" w:rsidRPr="00494A32" w:rsidRDefault="00395C06" w:rsidP="00C0351E">
      <w:pPr>
        <w:rPr>
          <w:rFonts w:cs="Arial"/>
          <w:sz w:val="32"/>
          <w:szCs w:val="32"/>
        </w:rPr>
      </w:pPr>
      <w:hyperlink r:id="rId58" w:history="1">
        <w:r w:rsidR="00920974" w:rsidRPr="00494A32">
          <w:rPr>
            <w:rStyle w:val="Hyperlink"/>
            <w:rFonts w:cs="Arial"/>
            <w:sz w:val="32"/>
            <w:szCs w:val="32"/>
          </w:rPr>
          <w:t>www.healthwatchsutton.org.uk/</w:t>
        </w:r>
      </w:hyperlink>
    </w:p>
    <w:p w14:paraId="7AEA91F3" w14:textId="77777777" w:rsidR="00920974" w:rsidRPr="00494A32" w:rsidRDefault="00920974" w:rsidP="00C0351E">
      <w:pPr>
        <w:rPr>
          <w:rFonts w:cs="Arial"/>
          <w:sz w:val="32"/>
          <w:szCs w:val="32"/>
        </w:rPr>
      </w:pPr>
    </w:p>
    <w:p w14:paraId="526EA49E" w14:textId="77777777" w:rsidR="00920974" w:rsidRPr="00494A32" w:rsidRDefault="00920974" w:rsidP="00C0351E">
      <w:pPr>
        <w:rPr>
          <w:rFonts w:cs="Arial"/>
          <w:sz w:val="32"/>
          <w:szCs w:val="32"/>
        </w:rPr>
      </w:pPr>
      <w:r w:rsidRPr="00494A32">
        <w:rPr>
          <w:rFonts w:cs="Arial"/>
          <w:sz w:val="32"/>
          <w:szCs w:val="32"/>
        </w:rPr>
        <w:t>Sutton Mencap</w:t>
      </w:r>
    </w:p>
    <w:p w14:paraId="0A2EF8D7" w14:textId="77777777" w:rsidR="00920974" w:rsidRPr="00494A32" w:rsidRDefault="00395C06" w:rsidP="00C0351E">
      <w:pPr>
        <w:rPr>
          <w:rFonts w:cs="Arial"/>
          <w:sz w:val="32"/>
          <w:szCs w:val="32"/>
        </w:rPr>
      </w:pPr>
      <w:hyperlink r:id="rId59" w:history="1">
        <w:r w:rsidR="00920974" w:rsidRPr="00494A32">
          <w:rPr>
            <w:rStyle w:val="Hyperlink"/>
            <w:rFonts w:cs="Arial"/>
            <w:sz w:val="32"/>
            <w:szCs w:val="32"/>
          </w:rPr>
          <w:t>www.suttonmencap.org.uk</w:t>
        </w:r>
      </w:hyperlink>
    </w:p>
    <w:p w14:paraId="5AAB3B64" w14:textId="3FFA53BD" w:rsidR="00263A1A" w:rsidRDefault="00A818B0" w:rsidP="009343FA">
      <w:pPr>
        <w:rPr>
          <w:rFonts w:cs="Arial"/>
          <w:sz w:val="32"/>
          <w:szCs w:val="32"/>
        </w:rPr>
      </w:pPr>
      <w:r w:rsidRPr="00A818B0">
        <w:rPr>
          <w:rFonts w:ascii="Open Sans" w:hAnsi="Open Sans" w:cs="Arial"/>
          <w:noProof/>
          <w:color w:val="0099CC"/>
          <w:sz w:val="20"/>
          <w:lang w:eastAsia="en-GB"/>
        </w:rPr>
        <w:drawing>
          <wp:anchor distT="0" distB="0" distL="114300" distR="114300" simplePos="0" relativeHeight="251658240" behindDoc="0" locked="0" layoutInCell="1" allowOverlap="1" wp14:anchorId="0C45994E" wp14:editId="5D19397C">
            <wp:simplePos x="0" y="0"/>
            <wp:positionH relativeFrom="column">
              <wp:posOffset>3022600</wp:posOffset>
            </wp:positionH>
            <wp:positionV relativeFrom="paragraph">
              <wp:posOffset>224155</wp:posOffset>
            </wp:positionV>
            <wp:extent cx="1735455" cy="260985"/>
            <wp:effectExtent l="0" t="0" r="0" b="5715"/>
            <wp:wrapSquare wrapText="bothSides"/>
            <wp:docPr id="4" name="Picture 4" descr="https://cdn.shopify.com/s/files/1/0606/1553/t/7/assets/logo-signed-in.png?12816656371138970622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t/7/assets/logo-signed-in.png?12816656371138970622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A71AF" w14:textId="376BDC97" w:rsidR="00D92A52" w:rsidRPr="00A818B0" w:rsidRDefault="00A818B0" w:rsidP="009343FA">
      <w:pPr>
        <w:rPr>
          <w:rFonts w:cs="Arial"/>
          <w:sz w:val="28"/>
          <w:szCs w:val="32"/>
        </w:rPr>
      </w:pPr>
      <w:r w:rsidRPr="00A818B0">
        <w:rPr>
          <w:rFonts w:cs="Arial"/>
          <w:sz w:val="28"/>
          <w:szCs w:val="32"/>
        </w:rPr>
        <w:t xml:space="preserve">This report has been produced using </w:t>
      </w:r>
    </w:p>
    <w:p w14:paraId="2278291B" w14:textId="77777777" w:rsidR="00D92A52" w:rsidRDefault="00D92A52" w:rsidP="009343FA">
      <w:pPr>
        <w:rPr>
          <w:rFonts w:cs="Arial"/>
          <w:sz w:val="32"/>
          <w:szCs w:val="32"/>
        </w:rPr>
      </w:pPr>
    </w:p>
    <w:p w14:paraId="4605A18D" w14:textId="77777777" w:rsidR="001A2933" w:rsidRDefault="001A2933" w:rsidP="009343FA">
      <w:pPr>
        <w:rPr>
          <w:rFonts w:cs="Arial"/>
          <w:noProof/>
          <w:sz w:val="32"/>
          <w:szCs w:val="32"/>
          <w:lang w:eastAsia="en-GB"/>
        </w:rPr>
      </w:pPr>
    </w:p>
    <w:p w14:paraId="2BBF2696" w14:textId="445AF55B" w:rsidR="00A818B0" w:rsidRDefault="00A818B0" w:rsidP="009343FA">
      <w:pPr>
        <w:rPr>
          <w:rFonts w:cs="Arial"/>
          <w:sz w:val="32"/>
          <w:szCs w:val="32"/>
        </w:rPr>
      </w:pPr>
    </w:p>
    <w:p w14:paraId="5F38087B" w14:textId="77777777" w:rsidR="00A818B0" w:rsidRDefault="00A818B0" w:rsidP="009343FA">
      <w:pPr>
        <w:rPr>
          <w:rFonts w:cs="Arial"/>
          <w:sz w:val="32"/>
          <w:szCs w:val="32"/>
        </w:rPr>
      </w:pPr>
    </w:p>
    <w:p w14:paraId="03AA352C" w14:textId="77777777" w:rsidR="00A818B0" w:rsidRDefault="00A818B0" w:rsidP="009343FA">
      <w:pPr>
        <w:rPr>
          <w:rFonts w:cs="Arial"/>
          <w:sz w:val="32"/>
          <w:szCs w:val="32"/>
        </w:rPr>
      </w:pPr>
    </w:p>
    <w:p w14:paraId="33C68E56" w14:textId="77777777" w:rsidR="00A818B0" w:rsidRPr="00494A32" w:rsidRDefault="00A818B0" w:rsidP="009343FA">
      <w:pPr>
        <w:rPr>
          <w:rFonts w:cs="Arial"/>
          <w:sz w:val="32"/>
          <w:szCs w:val="32"/>
        </w:rPr>
      </w:pPr>
    </w:p>
    <w:p w14:paraId="02C3913D" w14:textId="77777777" w:rsidR="00920974" w:rsidRPr="00494A32" w:rsidRDefault="00920974" w:rsidP="009343FA">
      <w:pPr>
        <w:rPr>
          <w:rFonts w:cs="Arial"/>
          <w:sz w:val="32"/>
          <w:szCs w:val="32"/>
        </w:rPr>
      </w:pPr>
    </w:p>
    <w:p w14:paraId="48A6067A" w14:textId="77777777" w:rsidR="00451FBD" w:rsidRDefault="009343FA" w:rsidP="009343FA">
      <w:pPr>
        <w:jc w:val="center"/>
        <w:rPr>
          <w:rFonts w:cs="Arial"/>
          <w:sz w:val="32"/>
          <w:szCs w:val="32"/>
        </w:rPr>
      </w:pPr>
      <w:r w:rsidRPr="00494A32">
        <w:rPr>
          <w:rFonts w:cs="Arial"/>
          <w:noProof/>
          <w:sz w:val="32"/>
          <w:szCs w:val="32"/>
          <w:lang w:eastAsia="en-GB"/>
        </w:rPr>
        <w:drawing>
          <wp:inline distT="0" distB="0" distL="0" distR="0" wp14:anchorId="235851A1" wp14:editId="0E405C3E">
            <wp:extent cx="5091258" cy="152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s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8" t="46327" b="5693"/>
                    <a:stretch/>
                  </pic:blipFill>
                  <pic:spPr bwMode="auto">
                    <a:xfrm>
                      <a:off x="0" y="0"/>
                      <a:ext cx="5208174" cy="1558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1FBD" w:rsidSect="0076671B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1295F"/>
    <w:multiLevelType w:val="hybridMultilevel"/>
    <w:tmpl w:val="D5329F14"/>
    <w:lvl w:ilvl="0" w:tplc="6B8E9D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13167"/>
    <w:multiLevelType w:val="hybridMultilevel"/>
    <w:tmpl w:val="175ED1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33F9F"/>
    <w:multiLevelType w:val="hybridMultilevel"/>
    <w:tmpl w:val="CA3E68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66A4B"/>
    <w:multiLevelType w:val="hybridMultilevel"/>
    <w:tmpl w:val="B044D4D4"/>
    <w:lvl w:ilvl="0" w:tplc="450E873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69116A"/>
    <w:multiLevelType w:val="hybridMultilevel"/>
    <w:tmpl w:val="F2788690"/>
    <w:lvl w:ilvl="0" w:tplc="CFE8A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C8617D"/>
    <w:multiLevelType w:val="hybridMultilevel"/>
    <w:tmpl w:val="C9F42202"/>
    <w:lvl w:ilvl="0" w:tplc="2732F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8A6794"/>
    <w:multiLevelType w:val="hybridMultilevel"/>
    <w:tmpl w:val="95B262B2"/>
    <w:lvl w:ilvl="0" w:tplc="D5EE9AC6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66CA23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DA0C63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F9CB8C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639230E"/>
    <w:multiLevelType w:val="hybridMultilevel"/>
    <w:tmpl w:val="57247536"/>
    <w:lvl w:ilvl="0" w:tplc="2D9E77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332B06"/>
    <w:multiLevelType w:val="hybridMultilevel"/>
    <w:tmpl w:val="83CCAD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8B4198"/>
    <w:multiLevelType w:val="hybridMultilevel"/>
    <w:tmpl w:val="96A0E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144573"/>
    <w:multiLevelType w:val="hybridMultilevel"/>
    <w:tmpl w:val="088655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4216D7"/>
    <w:multiLevelType w:val="hybridMultilevel"/>
    <w:tmpl w:val="84BA5A88"/>
    <w:lvl w:ilvl="0" w:tplc="8DF4315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4F42D13"/>
    <w:multiLevelType w:val="hybridMultilevel"/>
    <w:tmpl w:val="60F4FBE2"/>
    <w:lvl w:ilvl="0" w:tplc="C14ADD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D720A6"/>
    <w:multiLevelType w:val="hybridMultilevel"/>
    <w:tmpl w:val="E2706674"/>
    <w:lvl w:ilvl="0" w:tplc="FED02E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6C2457"/>
    <w:multiLevelType w:val="hybridMultilevel"/>
    <w:tmpl w:val="6ECE6244"/>
    <w:lvl w:ilvl="0" w:tplc="3AE6D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11"/>
  </w:num>
  <w:num w:numId="5">
    <w:abstractNumId w:val="5"/>
  </w:num>
  <w:num w:numId="6">
    <w:abstractNumId w:val="13"/>
  </w:num>
  <w:num w:numId="7">
    <w:abstractNumId w:val="12"/>
  </w:num>
  <w:num w:numId="8">
    <w:abstractNumId w:val="1"/>
  </w:num>
  <w:num w:numId="9">
    <w:abstractNumId w:val="3"/>
  </w:num>
  <w:num w:numId="10">
    <w:abstractNumId w:val="8"/>
  </w:num>
  <w:num w:numId="11">
    <w:abstractNumId w:val="10"/>
  </w:num>
  <w:num w:numId="12">
    <w:abstractNumId w:val="14"/>
  </w:num>
  <w:num w:numId="13">
    <w:abstractNumId w:val="9"/>
  </w:num>
  <w:num w:numId="14">
    <w:abstractNumId w:val="6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B74"/>
    <w:rsid w:val="00005E52"/>
    <w:rsid w:val="00030B64"/>
    <w:rsid w:val="00077480"/>
    <w:rsid w:val="001A2933"/>
    <w:rsid w:val="001D1778"/>
    <w:rsid w:val="001D3B74"/>
    <w:rsid w:val="00203F0C"/>
    <w:rsid w:val="00214404"/>
    <w:rsid w:val="00217529"/>
    <w:rsid w:val="00263A1A"/>
    <w:rsid w:val="002732E5"/>
    <w:rsid w:val="00291D5A"/>
    <w:rsid w:val="003170B8"/>
    <w:rsid w:val="003343FC"/>
    <w:rsid w:val="00375C9F"/>
    <w:rsid w:val="00395C06"/>
    <w:rsid w:val="003A5B90"/>
    <w:rsid w:val="00442DEF"/>
    <w:rsid w:val="00451FBD"/>
    <w:rsid w:val="00486DC8"/>
    <w:rsid w:val="00494A32"/>
    <w:rsid w:val="004B1442"/>
    <w:rsid w:val="005021CF"/>
    <w:rsid w:val="00586379"/>
    <w:rsid w:val="005C7C50"/>
    <w:rsid w:val="005E76AD"/>
    <w:rsid w:val="00603E46"/>
    <w:rsid w:val="00686FC3"/>
    <w:rsid w:val="006B2B95"/>
    <w:rsid w:val="006F41A5"/>
    <w:rsid w:val="00702797"/>
    <w:rsid w:val="007057A1"/>
    <w:rsid w:val="0071486C"/>
    <w:rsid w:val="0076671B"/>
    <w:rsid w:val="00804C55"/>
    <w:rsid w:val="008227CE"/>
    <w:rsid w:val="008B609C"/>
    <w:rsid w:val="008E415A"/>
    <w:rsid w:val="0090268B"/>
    <w:rsid w:val="00907A64"/>
    <w:rsid w:val="00920974"/>
    <w:rsid w:val="00930808"/>
    <w:rsid w:val="009343FA"/>
    <w:rsid w:val="00952F76"/>
    <w:rsid w:val="00953F41"/>
    <w:rsid w:val="00967C8C"/>
    <w:rsid w:val="009A3D4C"/>
    <w:rsid w:val="009F33FF"/>
    <w:rsid w:val="00A31BD9"/>
    <w:rsid w:val="00A614DD"/>
    <w:rsid w:val="00A64532"/>
    <w:rsid w:val="00A818B0"/>
    <w:rsid w:val="00A85790"/>
    <w:rsid w:val="00AB67E2"/>
    <w:rsid w:val="00BB2D50"/>
    <w:rsid w:val="00BF6A92"/>
    <w:rsid w:val="00C0351E"/>
    <w:rsid w:val="00C16A2D"/>
    <w:rsid w:val="00C31FD8"/>
    <w:rsid w:val="00C40C99"/>
    <w:rsid w:val="00C92587"/>
    <w:rsid w:val="00CC53A8"/>
    <w:rsid w:val="00CD11CB"/>
    <w:rsid w:val="00D30B72"/>
    <w:rsid w:val="00D72503"/>
    <w:rsid w:val="00D7489C"/>
    <w:rsid w:val="00D92A52"/>
    <w:rsid w:val="00DA6275"/>
    <w:rsid w:val="00DB3AFD"/>
    <w:rsid w:val="00DE2109"/>
    <w:rsid w:val="00F13A3D"/>
    <w:rsid w:val="00F95DB3"/>
    <w:rsid w:val="00FA135B"/>
    <w:rsid w:val="00FF176E"/>
    <w:rsid w:val="00FF2AFD"/>
    <w:rsid w:val="54F5C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BB431"/>
  <w15:chartTrackingRefBased/>
  <w15:docId w15:val="{C87FEB49-A163-4E7A-B04A-9CE8A98DD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Times New Roman"/>
        <w:sz w:val="24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D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7057A1"/>
    <w:pPr>
      <w:numPr>
        <w:numId w:val="14"/>
      </w:numPr>
      <w:tabs>
        <w:tab w:val="center" w:pos="4513"/>
        <w:tab w:val="right" w:pos="9026"/>
      </w:tabs>
    </w:pPr>
    <w:rPr>
      <w:rFonts w:eastAsia="SimSun" w:cs="Arial"/>
      <w:szCs w:val="24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6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6A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170B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170B8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A13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6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18.emf"/><Relationship Id="rId39" Type="http://schemas.openxmlformats.org/officeDocument/2006/relationships/image" Target="media/image26.png"/><Relationship Id="rId21" Type="http://schemas.openxmlformats.org/officeDocument/2006/relationships/image" Target="media/image14.jpeg"/><Relationship Id="rId34" Type="http://schemas.openxmlformats.org/officeDocument/2006/relationships/hyperlink" Target="https://www.kch.nhs.uk/" TargetMode="External"/><Relationship Id="rId42" Type="http://schemas.openxmlformats.org/officeDocument/2006/relationships/hyperlink" Target="https://www.photosymbols.com/products/place-waiting-room" TargetMode="External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hyperlink" Target="http://www.mencap.org.uk/advice-and-support/health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www.nhs.uk/Livewell/Childrenwithalearningdisability/Pages/AnnualHealthChecks.aspx" TargetMode="External"/><Relationship Id="rId29" Type="http://schemas.openxmlformats.org/officeDocument/2006/relationships/image" Target="media/image20.png"/><Relationship Id="rId41" Type="http://schemas.openxmlformats.org/officeDocument/2006/relationships/image" Target="media/image28.png"/><Relationship Id="rId54" Type="http://schemas.openxmlformats.org/officeDocument/2006/relationships/hyperlink" Target="http://www.kch.nhs.uk/service/a-z/community-special-care-dentistry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7.emf"/><Relationship Id="rId32" Type="http://schemas.openxmlformats.org/officeDocument/2006/relationships/image" Target="media/image22.emf"/><Relationship Id="rId37" Type="http://schemas.openxmlformats.org/officeDocument/2006/relationships/hyperlink" Target="https://www.photosymbols.com/products/teeth-1" TargetMode="External"/><Relationship Id="rId40" Type="http://schemas.openxmlformats.org/officeDocument/2006/relationships/image" Target="media/image27.jpeg"/><Relationship Id="rId45" Type="http://schemas.openxmlformats.org/officeDocument/2006/relationships/image" Target="media/image30.png"/><Relationship Id="rId53" Type="http://schemas.openxmlformats.org/officeDocument/2006/relationships/hyperlink" Target="http://www.sutton.gov.uk/directory_record/87506/sutton_clinical_health_team_for_people_with_learning_disabilities" TargetMode="External"/><Relationship Id="rId58" Type="http://schemas.openxmlformats.org/officeDocument/2006/relationships/hyperlink" Target="http://www.healthwatchsutton.org.uk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4.jpeg"/><Relationship Id="rId49" Type="http://schemas.openxmlformats.org/officeDocument/2006/relationships/image" Target="media/image34.jpeg"/><Relationship Id="rId57" Type="http://schemas.openxmlformats.org/officeDocument/2006/relationships/hyperlink" Target="http://www.advocacyforall.org.uk/self.php" TargetMode="External"/><Relationship Id="rId61" Type="http://schemas.openxmlformats.org/officeDocument/2006/relationships/image" Target="media/image38.pn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hyperlink" Target="http://www.youtube.com/watch?v=TYgH181Xijs" TargetMode="External"/><Relationship Id="rId44" Type="http://schemas.openxmlformats.org/officeDocument/2006/relationships/hyperlink" Target="https://www.photosymbols.com/products/hospital-1" TargetMode="External"/><Relationship Id="rId52" Type="http://schemas.openxmlformats.org/officeDocument/2006/relationships/image" Target="media/image37.png"/><Relationship Id="rId60" Type="http://schemas.openxmlformats.org/officeDocument/2006/relationships/hyperlink" Target="https://www.photosymbols.com/collections/al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5.jpeg"/><Relationship Id="rId27" Type="http://schemas.openxmlformats.org/officeDocument/2006/relationships/hyperlink" Target="http://www.seeability.org/after-the-eye-test" TargetMode="External"/><Relationship Id="rId30" Type="http://schemas.openxmlformats.org/officeDocument/2006/relationships/image" Target="media/image21.png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image" Target="media/image33.jpeg"/><Relationship Id="rId56" Type="http://schemas.openxmlformats.org/officeDocument/2006/relationships/hyperlink" Target="http://www.suttonparentsforum.org.uk" TargetMode="External"/><Relationship Id="rId8" Type="http://schemas.openxmlformats.org/officeDocument/2006/relationships/hyperlink" Target="http://suttonparentsforum.org.uk/" TargetMode="External"/><Relationship Id="rId51" Type="http://schemas.openxmlformats.org/officeDocument/2006/relationships/image" Target="media/image36.png"/><Relationship Id="rId3" Type="http://schemas.openxmlformats.org/officeDocument/2006/relationships/settings" Target="settings.xml"/><Relationship Id="rId12" Type="http://schemas.openxmlformats.org/officeDocument/2006/relationships/image" Target="media/image7.jpg"/><Relationship Id="rId17" Type="http://schemas.openxmlformats.org/officeDocument/2006/relationships/hyperlink" Target="http://www.easyhealth.org.uk/listing/hospital-passports-(leaflets)" TargetMode="External"/><Relationship Id="rId25" Type="http://schemas.openxmlformats.org/officeDocument/2006/relationships/hyperlink" Target="http://www.seeability.org/preparing-for-an-eye-test" TargetMode="External"/><Relationship Id="rId33" Type="http://schemas.openxmlformats.org/officeDocument/2006/relationships/hyperlink" Target="http://www.gov.uk/government/publications/flu-leaflet-for-people-with-learning-disability" TargetMode="External"/><Relationship Id="rId38" Type="http://schemas.openxmlformats.org/officeDocument/2006/relationships/image" Target="media/image25.png"/><Relationship Id="rId46" Type="http://schemas.openxmlformats.org/officeDocument/2006/relationships/image" Target="media/image31.png"/><Relationship Id="rId59" Type="http://schemas.openxmlformats.org/officeDocument/2006/relationships/hyperlink" Target="http://www.suttonmencap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831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Hobday</dc:creator>
  <cp:keywords/>
  <dc:description/>
  <cp:lastModifiedBy>David Hobday</cp:lastModifiedBy>
  <cp:revision>9</cp:revision>
  <cp:lastPrinted>2017-11-27T14:10:00Z</cp:lastPrinted>
  <dcterms:created xsi:type="dcterms:W3CDTF">2017-12-18T17:42:00Z</dcterms:created>
  <dcterms:modified xsi:type="dcterms:W3CDTF">2018-01-04T16:21:00Z</dcterms:modified>
</cp:coreProperties>
</file>